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CE96" w14:textId="77777777" w:rsidR="00B0648D" w:rsidRDefault="00B0648D" w:rsidP="0084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7B8BC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C3EB921-A41F-46B7-BD7D-C0833B976378}" provid="{00000000-0000-0000-0000-000000000000}" o:suggestedsigner="Милин С.И." o:suggestedsigner2="Директор" issignatureline="t"/>
          </v:shape>
        </w:pict>
      </w:r>
    </w:p>
    <w:p w14:paraId="7532F8A2" w14:textId="3D206A0A" w:rsidR="00840BEF" w:rsidRDefault="00840BEF" w:rsidP="0084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3F795936" w14:textId="77777777" w:rsidR="00840BEF" w:rsidRDefault="00840BEF" w:rsidP="00840BEF">
      <w:pPr>
        <w:jc w:val="center"/>
        <w:rPr>
          <w:rFonts w:ascii="Times New Roman" w:eastAsia="Calibri" w:hAnsi="Times New Roman" w:cs="Times New Roman"/>
        </w:rPr>
      </w:pPr>
    </w:p>
    <w:p w14:paraId="2D6037EC" w14:textId="77777777" w:rsidR="00840BEF" w:rsidRDefault="00840BEF" w:rsidP="00840BEF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840BEF" w14:paraId="699CF76E" w14:textId="77777777" w:rsidTr="00814B40">
        <w:trPr>
          <w:trHeight w:val="645"/>
        </w:trPr>
        <w:tc>
          <w:tcPr>
            <w:tcW w:w="4361" w:type="dxa"/>
          </w:tcPr>
          <w:p w14:paraId="5F4E2143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535F00F3" w14:textId="77777777" w:rsidR="00840BEF" w:rsidRDefault="00B72915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840BEF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7EB43C8C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6383B1A1" w14:textId="77777777" w:rsidR="00840BEF" w:rsidRDefault="00840BEF" w:rsidP="00814B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4E42678C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648B3B93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4C796ED0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840BEF" w14:paraId="6BB7683B" w14:textId="77777777" w:rsidTr="00814B40">
        <w:trPr>
          <w:trHeight w:val="345"/>
        </w:trPr>
        <w:tc>
          <w:tcPr>
            <w:tcW w:w="4361" w:type="dxa"/>
            <w:hideMark/>
          </w:tcPr>
          <w:p w14:paraId="45CD16F2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7F60F8A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65BF01DD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840BEF" w14:paraId="10C07EAE" w14:textId="77777777" w:rsidTr="00814B40">
        <w:trPr>
          <w:trHeight w:val="345"/>
        </w:trPr>
        <w:tc>
          <w:tcPr>
            <w:tcW w:w="4361" w:type="dxa"/>
            <w:hideMark/>
          </w:tcPr>
          <w:p w14:paraId="76267D51" w14:textId="77777777" w:rsidR="00840BEF" w:rsidRDefault="00840BEF" w:rsidP="00814B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3DA27D31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1DA9A8E1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840BEF" w14:paraId="5C4E370F" w14:textId="77777777" w:rsidTr="00814B40">
        <w:trPr>
          <w:trHeight w:val="812"/>
        </w:trPr>
        <w:tc>
          <w:tcPr>
            <w:tcW w:w="4361" w:type="dxa"/>
            <w:hideMark/>
          </w:tcPr>
          <w:p w14:paraId="43C8A2DE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31CE755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06E362B4" w14:textId="77777777" w:rsidR="00840BEF" w:rsidRDefault="00840BEF" w:rsidP="00814B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6EA6EC88" w14:textId="77777777" w:rsidR="00840BEF" w:rsidRDefault="00840BEF" w:rsidP="00840BE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CD0E67" w14:textId="77777777" w:rsidR="00840BEF" w:rsidRDefault="00840BEF" w:rsidP="00840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AE3599" w14:textId="77777777" w:rsidR="00840BEF" w:rsidRDefault="00840BEF" w:rsidP="00840BE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4B4B008E" w14:textId="77777777" w:rsidR="00840BEF" w:rsidRDefault="00840BEF" w:rsidP="00840BE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761167D" w14:textId="77777777" w:rsidR="00840BEF" w:rsidRDefault="00840BEF" w:rsidP="00840BE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14:paraId="02A87728" w14:textId="77777777" w:rsidR="00840BEF" w:rsidRDefault="00840BEF" w:rsidP="00840BE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( 9 класс)</w:t>
      </w:r>
      <w:bookmarkEnd w:id="0"/>
    </w:p>
    <w:p w14:paraId="13EFE06C" w14:textId="77777777" w:rsidR="00840BEF" w:rsidRDefault="00840BEF" w:rsidP="00840B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14D20" w14:textId="77777777" w:rsidR="00840BEF" w:rsidRDefault="00B72915" w:rsidP="00840BE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840BEF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1F78B6D1" w14:textId="77777777" w:rsidR="00840BEF" w:rsidRDefault="00840BEF" w:rsidP="00840BE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50A42DE" w14:textId="77777777" w:rsidR="00840BEF" w:rsidRDefault="00840BEF" w:rsidP="00840BE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</w:t>
      </w:r>
      <w:r w:rsidR="004D7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Л.В.,</w:t>
      </w:r>
    </w:p>
    <w:p w14:paraId="25B441C6" w14:textId="77777777" w:rsidR="004D7A14" w:rsidRDefault="00840BEF" w:rsidP="00840BEF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</w:t>
      </w:r>
      <w:r w:rsidR="004D7A14"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D7A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4A66FCC9" w14:textId="3D747804" w:rsidR="00840BEF" w:rsidRDefault="004D7A14" w:rsidP="00B0648D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квалификационной категории</w:t>
      </w:r>
      <w:r w:rsidR="00840BE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6BFC8142" w14:textId="77777777" w:rsidR="00840BEF" w:rsidRDefault="00840BEF" w:rsidP="00840BEF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0F7C3CD" w14:textId="77777777" w:rsidR="00840BEF" w:rsidRPr="00840BEF" w:rsidRDefault="00840BEF" w:rsidP="00840BE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4C1F6F01" w14:textId="77777777" w:rsidR="00F16F3A" w:rsidRDefault="00F16F3A" w:rsidP="00F16F3A">
      <w:pPr>
        <w:pStyle w:val="a6"/>
        <w:spacing w:before="0" w:beforeAutospacing="0" w:after="0" w:afterAutospacing="0"/>
        <w:ind w:left="0" w:firstLine="0"/>
        <w:contextualSpacing/>
        <w:rPr>
          <w:rFonts w:cstheme="minorBidi"/>
          <w:b/>
          <w:color w:val="000000"/>
          <w:sz w:val="28"/>
          <w:szCs w:val="28"/>
        </w:rPr>
      </w:pPr>
    </w:p>
    <w:p w14:paraId="6CF269E7" w14:textId="77777777" w:rsidR="00B35119" w:rsidRDefault="00840BEF" w:rsidP="00B35119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bookmarkStart w:id="1" w:name="_Toc143873619"/>
      <w:bookmarkStart w:id="2" w:name="_Toc144125566"/>
      <w:r w:rsidR="00B3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ОЯСНИТЕЛЬНАЯ ЗАПИСКА</w:t>
      </w:r>
      <w:bookmarkEnd w:id="1"/>
      <w:bookmarkEnd w:id="2"/>
    </w:p>
    <w:p w14:paraId="2AD5BC61" w14:textId="77777777" w:rsidR="00292A55" w:rsidRDefault="00292A55" w:rsidP="00B35119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A899A5" w14:textId="77777777" w:rsidR="00292A55" w:rsidRDefault="00840BEF" w:rsidP="00292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2A55">
        <w:rPr>
          <w:rFonts w:ascii="Times New Roman" w:hAnsi="Times New Roman" w:cs="Times New Roman"/>
          <w:sz w:val="28"/>
          <w:szCs w:val="28"/>
        </w:rPr>
        <w:t xml:space="preserve">     Адаптированная 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 w:history="1">
        <w:r w:rsidR="00292A55">
          <w:rPr>
            <w:rStyle w:val="af1"/>
            <w:rFonts w:ascii="Times New Roman" w:hAnsi="Times New Roman" w:cs="Times New Roman"/>
            <w:color w:val="000080"/>
            <w:sz w:val="28"/>
            <w:szCs w:val="28"/>
          </w:rPr>
          <w:t>https://clck.ru/33NMkR</w:t>
        </w:r>
      </w:hyperlink>
      <w:r w:rsidR="00292A5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31B48ED" w14:textId="77777777" w:rsidR="00292A55" w:rsidRPr="00B35119" w:rsidRDefault="00292A55" w:rsidP="00292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C97AD9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5119">
        <w:rPr>
          <w:rFonts w:ascii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247AAD00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119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составляет 68 часов в год (2 часа в неделю).</w:t>
      </w:r>
    </w:p>
    <w:p w14:paraId="114BAE7F" w14:textId="77777777" w:rsidR="00B35119" w:rsidRPr="00B35119" w:rsidRDefault="003E50B2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B35119" w:rsidRPr="00B35119">
        <w:rPr>
          <w:rFonts w:ascii="Times New Roman" w:hAnsi="Times New Roman" w:cs="Times New Roman"/>
          <w:sz w:val="28"/>
          <w:szCs w:val="28"/>
        </w:rPr>
        <w:t>даптированная основная общеобразовательная программа определяет цель и задачи учебного предмета «Биология».</w:t>
      </w:r>
    </w:p>
    <w:p w14:paraId="1F71FB48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119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учебного предмета</w:t>
      </w:r>
      <w:r w:rsidRPr="00B35119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элементарных знаний об окружающем мире, </w:t>
      </w:r>
      <w:r w:rsidRPr="00B35119">
        <w:rPr>
          <w:rFonts w:ascii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14:paraId="72C1B505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B35119">
        <w:rPr>
          <w:rFonts w:ascii="Times New Roman" w:hAnsi="Times New Roman" w:cs="Times New Roman"/>
          <w:b/>
          <w:i/>
          <w:sz w:val="28"/>
          <w:szCs w:val="28"/>
          <w:highlight w:val="white"/>
        </w:rPr>
        <w:t>Задачи обучения</w:t>
      </w:r>
      <w:r w:rsidRPr="00B35119">
        <w:rPr>
          <w:rFonts w:ascii="Times New Roman" w:hAnsi="Times New Roman" w:cs="Times New Roman"/>
          <w:b/>
          <w:i/>
          <w:color w:val="333333"/>
          <w:sz w:val="28"/>
          <w:szCs w:val="28"/>
          <w:highlight w:val="white"/>
        </w:rPr>
        <w:t>:</w:t>
      </w:r>
    </w:p>
    <w:p w14:paraId="0C4A860B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B3511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220505FA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14:paraId="35C30137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15127A11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 w:rsidRPr="00B3511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00E1A4EA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0BEF">
        <w:rPr>
          <w:rFonts w:ascii="Times New Roman" w:hAnsi="Times New Roman" w:cs="Times New Roman"/>
          <w:sz w:val="28"/>
          <w:szCs w:val="28"/>
        </w:rPr>
        <w:t>Адаптированная р</w:t>
      </w:r>
      <w:r w:rsidRPr="00B35119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«Биология» в 9 классе   определяет следующие </w:t>
      </w:r>
      <w:r w:rsidRPr="00B3511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B80441A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</w:rPr>
        <w:t xml:space="preserve">формировать элементарные научные представления о строении организма человека и его здоровье; </w:t>
      </w:r>
    </w:p>
    <w:p w14:paraId="32C181E6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</w:rPr>
        <w:t xml:space="preserve">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44A11B83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5119">
        <w:rPr>
          <w:rFonts w:ascii="Times New Roman" w:hAnsi="Times New Roman" w:cs="Times New Roman"/>
          <w:sz w:val="28"/>
          <w:szCs w:val="28"/>
        </w:rPr>
        <w:t>формировать навыки правильного поведения в природе;</w:t>
      </w:r>
    </w:p>
    <w:p w14:paraId="73A94AF3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40AD4EBA" w14:textId="77777777" w:rsidR="00B35119" w:rsidRPr="00B35119" w:rsidRDefault="00B35119" w:rsidP="00B351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53B2188D" w14:textId="77777777" w:rsidR="00F16F3A" w:rsidRPr="00B35119" w:rsidRDefault="00F16F3A" w:rsidP="00B351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264B109" w14:textId="77777777" w:rsidR="003E1309" w:rsidRPr="00B35119" w:rsidRDefault="003E1309" w:rsidP="00B351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BE8A1FB" w14:textId="77777777" w:rsidR="00B35119" w:rsidRDefault="00B35119" w:rsidP="00B35119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73620"/>
      <w:bookmarkStart w:id="4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3"/>
      <w:bookmarkEnd w:id="4"/>
    </w:p>
    <w:p w14:paraId="469AC977" w14:textId="77777777" w:rsidR="00B35119" w:rsidRDefault="00B35119" w:rsidP="00B351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2FA54F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119">
        <w:rPr>
          <w:rFonts w:ascii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14:paraId="2DE5A1B1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119">
        <w:rPr>
          <w:rFonts w:ascii="Times New Roman" w:hAnsi="Times New Roman" w:cs="Times New Roman"/>
          <w:sz w:val="28"/>
          <w:szCs w:val="28"/>
        </w:rPr>
        <w:tab/>
        <w:t xml:space="preserve"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</w:t>
      </w:r>
      <w:r w:rsidRPr="00B35119">
        <w:rPr>
          <w:rFonts w:ascii="Times New Roman" w:hAnsi="Times New Roman" w:cs="Times New Roman"/>
          <w:color w:val="000000"/>
          <w:sz w:val="28"/>
          <w:szCs w:val="28"/>
        </w:rPr>
        <w:t>распространенными заболеваниями, узнают о мерах оказания доврачебной помощи. Овладению практическими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5D78BC8B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35119"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7BE61801" w14:textId="77777777" w:rsidR="00B35119" w:rsidRPr="00B35119" w:rsidRDefault="00B35119" w:rsidP="00B3511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35119">
        <w:rPr>
          <w:rFonts w:ascii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14:paraId="4533D3B3" w14:textId="77777777" w:rsidR="00B35119" w:rsidRPr="00B35119" w:rsidRDefault="00F47EB4" w:rsidP="00F47EB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35119" w:rsidRPr="00B35119">
        <w:rPr>
          <w:rFonts w:ascii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704D653F" w14:textId="77777777" w:rsidR="00B35119" w:rsidRPr="00B35119" w:rsidRDefault="00F47EB4" w:rsidP="00F47EB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5119" w:rsidRPr="00B35119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64321F51" w14:textId="77777777" w:rsidR="00B35119" w:rsidRPr="00B35119" w:rsidRDefault="00F47EB4" w:rsidP="00F47EB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5119" w:rsidRPr="00B35119">
        <w:rPr>
          <w:rFonts w:ascii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71E842F6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метод проблемного изложения (постановка проблемы и показ пути ее решения)</w:t>
      </w:r>
    </w:p>
    <w:p w14:paraId="765DBDB7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частично – поисковый метод (дети пытаются сами найти путь к решению проблемы)</w:t>
      </w:r>
    </w:p>
    <w:p w14:paraId="05441A7B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лабораторных  и практических работ, опытов,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самонаблюдений, описания особенностей своего состояния, самочувствия; в ходе проведения   экскурсий)</w:t>
      </w:r>
    </w:p>
    <w:p w14:paraId="20B8A40C" w14:textId="77777777" w:rsidR="0026079C" w:rsidRPr="00B35119" w:rsidRDefault="0026079C" w:rsidP="00F47E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A1F26" w14:textId="77777777" w:rsidR="0026079C" w:rsidRPr="00B35119" w:rsidRDefault="0026079C" w:rsidP="00B3511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9D6E2" w14:textId="77777777" w:rsidR="0026079C" w:rsidRPr="00B35119" w:rsidRDefault="0026079C" w:rsidP="00B3511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59362" w14:textId="77777777" w:rsidR="0026079C" w:rsidRPr="00B35119" w:rsidRDefault="0026079C" w:rsidP="00B351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9741D67" w14:textId="77777777" w:rsidR="0026079C" w:rsidRPr="00F47EB4" w:rsidRDefault="0026079C" w:rsidP="00F47E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98A334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F47EB4" w:rsidRPr="00F47EB4" w14:paraId="5C2B0CA4" w14:textId="77777777" w:rsidTr="00C13CE4">
        <w:trPr>
          <w:trHeight w:val="572"/>
        </w:trPr>
        <w:tc>
          <w:tcPr>
            <w:tcW w:w="573" w:type="dxa"/>
          </w:tcPr>
          <w:p w14:paraId="68B9D0DD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8E995C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59" w:type="dxa"/>
          </w:tcPr>
          <w:p w14:paraId="689E278D" w14:textId="77777777" w:rsidR="00F47EB4" w:rsidRPr="00F47EB4" w:rsidRDefault="00F47EB4" w:rsidP="00F47E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  <w:p w14:paraId="166030DB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14:paraId="033EF2DE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0F7CFB2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86" w:type="dxa"/>
          </w:tcPr>
          <w:p w14:paraId="5DE7971D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</w:p>
          <w:p w14:paraId="189D0DE7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F47EB4" w:rsidRPr="00F47EB4" w14:paraId="6CBF01BD" w14:textId="77777777" w:rsidTr="00C13CE4">
        <w:trPr>
          <w:trHeight w:val="429"/>
        </w:trPr>
        <w:tc>
          <w:tcPr>
            <w:tcW w:w="573" w:type="dxa"/>
          </w:tcPr>
          <w:p w14:paraId="7A90D27B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14:paraId="20E7AFE6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04" w:type="dxa"/>
          </w:tcPr>
          <w:p w14:paraId="7353BDBA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14:paraId="6EA28B18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B4" w:rsidRPr="00F47EB4" w14:paraId="50349FA5" w14:textId="77777777" w:rsidTr="00C13CE4">
        <w:trPr>
          <w:trHeight w:val="408"/>
        </w:trPr>
        <w:tc>
          <w:tcPr>
            <w:tcW w:w="573" w:type="dxa"/>
          </w:tcPr>
          <w:p w14:paraId="76B2B0C2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14:paraId="4034017B" w14:textId="77777777" w:rsidR="00F47EB4" w:rsidRPr="00104EFC" w:rsidRDefault="00104EFC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2629A107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14:paraId="26135F1D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B4" w:rsidRPr="00F47EB4" w14:paraId="76C853C0" w14:textId="77777777" w:rsidTr="00C13CE4">
        <w:trPr>
          <w:trHeight w:val="429"/>
        </w:trPr>
        <w:tc>
          <w:tcPr>
            <w:tcW w:w="573" w:type="dxa"/>
          </w:tcPr>
          <w:p w14:paraId="0DDD5B0E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</w:tcPr>
          <w:p w14:paraId="7FFAE0F4" w14:textId="77777777" w:rsidR="00F47EB4" w:rsidRPr="00F47EB4" w:rsidRDefault="00753ED0" w:rsidP="00104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 w:rsidR="00104EFC">
              <w:rPr>
                <w:rFonts w:ascii="Times New Roman" w:hAnsi="Times New Roman" w:cs="Times New Roman"/>
                <w:sz w:val="28"/>
                <w:szCs w:val="28"/>
              </w:rPr>
              <w:t>а и движение</w:t>
            </w:r>
          </w:p>
        </w:tc>
        <w:tc>
          <w:tcPr>
            <w:tcW w:w="1504" w:type="dxa"/>
          </w:tcPr>
          <w:p w14:paraId="5694EBAC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E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14:paraId="2A220937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1AFD35D6" w14:textId="77777777" w:rsidTr="00C13CE4">
        <w:trPr>
          <w:trHeight w:val="572"/>
        </w:trPr>
        <w:tc>
          <w:tcPr>
            <w:tcW w:w="573" w:type="dxa"/>
          </w:tcPr>
          <w:p w14:paraId="7E41E59B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14:paraId="41126B10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Кровь. </w:t>
            </w:r>
            <w:r w:rsidR="00F47EB4" w:rsidRPr="00F47EB4">
              <w:rPr>
                <w:rFonts w:ascii="Times New Roman" w:hAnsi="Times New Roman" w:cs="Times New Roman"/>
                <w:sz w:val="28"/>
                <w:szCs w:val="28"/>
              </w:rPr>
              <w:t>Кровообращение</w:t>
            </w:r>
          </w:p>
        </w:tc>
        <w:tc>
          <w:tcPr>
            <w:tcW w:w="1504" w:type="dxa"/>
          </w:tcPr>
          <w:p w14:paraId="7AA2131C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</w:tcPr>
          <w:p w14:paraId="36C41242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4A0A9DD6" w14:textId="77777777" w:rsidTr="00C13CE4">
        <w:trPr>
          <w:trHeight w:val="429"/>
        </w:trPr>
        <w:tc>
          <w:tcPr>
            <w:tcW w:w="573" w:type="dxa"/>
          </w:tcPr>
          <w:p w14:paraId="7F070DA2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14:paraId="4CA2F736" w14:textId="77777777" w:rsidR="00F47EB4" w:rsidRPr="00F47EB4" w:rsidRDefault="00F47EB4" w:rsidP="00104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Дыха</w:t>
            </w:r>
            <w:r w:rsidR="00104EF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04" w:type="dxa"/>
          </w:tcPr>
          <w:p w14:paraId="22F2BA18" w14:textId="77777777" w:rsidR="00F47EB4" w:rsidRPr="00F47EB4" w:rsidRDefault="00B0382E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14:paraId="54D9FEA3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6FB55E01" w14:textId="77777777" w:rsidTr="00C13CE4">
        <w:trPr>
          <w:trHeight w:val="429"/>
        </w:trPr>
        <w:tc>
          <w:tcPr>
            <w:tcW w:w="573" w:type="dxa"/>
          </w:tcPr>
          <w:p w14:paraId="145606CB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14:paraId="434F4A60" w14:textId="77777777" w:rsidR="00F47EB4" w:rsidRPr="00104EFC" w:rsidRDefault="00104EFC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и пищеварение</w:t>
            </w:r>
          </w:p>
        </w:tc>
        <w:tc>
          <w:tcPr>
            <w:tcW w:w="1504" w:type="dxa"/>
          </w:tcPr>
          <w:p w14:paraId="53E51A4B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14:paraId="172E8BC9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5165A13B" w14:textId="77777777" w:rsidTr="00C13CE4">
        <w:trPr>
          <w:trHeight w:val="408"/>
        </w:trPr>
        <w:tc>
          <w:tcPr>
            <w:tcW w:w="573" w:type="dxa"/>
          </w:tcPr>
          <w:p w14:paraId="1BE45137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14:paraId="210C6068" w14:textId="77777777" w:rsidR="00F47EB4" w:rsidRPr="00104EFC" w:rsidRDefault="00104EFC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1504" w:type="dxa"/>
          </w:tcPr>
          <w:p w14:paraId="72DB3CCF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14:paraId="5FB8D8E5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6A077DA7" w14:textId="77777777" w:rsidTr="00C13CE4">
        <w:trPr>
          <w:trHeight w:val="408"/>
        </w:trPr>
        <w:tc>
          <w:tcPr>
            <w:tcW w:w="573" w:type="dxa"/>
          </w:tcPr>
          <w:p w14:paraId="42E73EAF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14:paraId="3C5C88C8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1504" w:type="dxa"/>
          </w:tcPr>
          <w:p w14:paraId="44F825E4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14:paraId="7ED26F5F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1E4517B6" w14:textId="77777777" w:rsidTr="00C13CE4">
        <w:trPr>
          <w:trHeight w:val="429"/>
        </w:trPr>
        <w:tc>
          <w:tcPr>
            <w:tcW w:w="573" w:type="dxa"/>
          </w:tcPr>
          <w:p w14:paraId="3C6C7078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14:paraId="27238EA7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504" w:type="dxa"/>
          </w:tcPr>
          <w:p w14:paraId="1A245517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14:paraId="7EE12493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13D197BD" w14:textId="77777777" w:rsidTr="00C13CE4">
        <w:trPr>
          <w:trHeight w:val="429"/>
        </w:trPr>
        <w:tc>
          <w:tcPr>
            <w:tcW w:w="573" w:type="dxa"/>
          </w:tcPr>
          <w:p w14:paraId="5BAB61C7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14:paraId="58D30621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504" w:type="dxa"/>
          </w:tcPr>
          <w:p w14:paraId="329EFCFA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14:paraId="185BC642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3EA576A4" w14:textId="77777777" w:rsidTr="00C13CE4">
        <w:trPr>
          <w:trHeight w:val="429"/>
        </w:trPr>
        <w:tc>
          <w:tcPr>
            <w:tcW w:w="573" w:type="dxa"/>
          </w:tcPr>
          <w:p w14:paraId="6AB6E541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14:paraId="0585E647" w14:textId="77777777" w:rsidR="00F47EB4" w:rsidRPr="00F47EB4" w:rsidRDefault="00254C3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04" w:type="dxa"/>
          </w:tcPr>
          <w:p w14:paraId="7CDFE856" w14:textId="77777777" w:rsidR="00F47EB4" w:rsidRPr="00F47EB4" w:rsidRDefault="00254C3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14:paraId="34E13470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EB4" w:rsidRPr="00F47EB4" w14:paraId="1BBDA5B6" w14:textId="77777777" w:rsidTr="00C13CE4">
        <w:trPr>
          <w:trHeight w:val="429"/>
        </w:trPr>
        <w:tc>
          <w:tcPr>
            <w:tcW w:w="573" w:type="dxa"/>
          </w:tcPr>
          <w:p w14:paraId="6CC55621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E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9" w:type="dxa"/>
          </w:tcPr>
          <w:p w14:paraId="6986270C" w14:textId="77777777" w:rsidR="00F47EB4" w:rsidRPr="00F47EB4" w:rsidRDefault="00753ED0" w:rsidP="00753E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здоровья человека в Российской Федерации</w:t>
            </w:r>
          </w:p>
        </w:tc>
        <w:tc>
          <w:tcPr>
            <w:tcW w:w="1504" w:type="dxa"/>
          </w:tcPr>
          <w:p w14:paraId="5A94E953" w14:textId="77777777" w:rsidR="00F47EB4" w:rsidRPr="00F47EB4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14:paraId="1DC7F98F" w14:textId="77777777" w:rsidR="00F47EB4" w:rsidRPr="00F47EB4" w:rsidRDefault="00F47EB4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ED0" w:rsidRPr="00F47EB4" w14:paraId="62EB94D4" w14:textId="77777777" w:rsidTr="00C13CE4">
        <w:trPr>
          <w:trHeight w:val="408"/>
        </w:trPr>
        <w:tc>
          <w:tcPr>
            <w:tcW w:w="573" w:type="dxa"/>
          </w:tcPr>
          <w:p w14:paraId="558B0AE3" w14:textId="77777777" w:rsidR="00753ED0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</w:tcPr>
          <w:p w14:paraId="522D8326" w14:textId="77777777" w:rsidR="00753ED0" w:rsidRDefault="00753ED0" w:rsidP="00753ED0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14:paraId="370D3D18" w14:textId="77777777" w:rsidR="00753ED0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86" w:type="dxa"/>
          </w:tcPr>
          <w:p w14:paraId="11ED97F7" w14:textId="77777777" w:rsidR="00753ED0" w:rsidRDefault="00753ED0" w:rsidP="00F47E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2B96867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E6F3AA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1E75BC" w14:textId="77777777" w:rsidR="0026079C" w:rsidRDefault="0026079C" w:rsidP="00AA2CD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B9787E2" w14:textId="77777777" w:rsidR="0026079C" w:rsidRDefault="0026079C" w:rsidP="00AA2CD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F44DA18" w14:textId="77777777" w:rsidR="0026079C" w:rsidRDefault="0026079C" w:rsidP="00AA2CD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F6FA142" w14:textId="77777777" w:rsidR="003E1309" w:rsidRDefault="003E1309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88A594F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E91211C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0B02149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FF9DFF0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010BBAE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CFCAC40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468C2E8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20A1379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799F6F4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8A3BAFF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C497FA3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AB25022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5B8D981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F7D09B2" w14:textId="77777777" w:rsidR="00F47EB4" w:rsidRDefault="00F47EB4" w:rsidP="0079113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AE9D7B7" w14:textId="77777777" w:rsidR="00F47EB4" w:rsidRDefault="00F47EB4" w:rsidP="00576F8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8057074" w14:textId="77777777" w:rsidR="00F47EB4" w:rsidRPr="00F47EB4" w:rsidRDefault="00F47EB4" w:rsidP="00F47EB4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144125568"/>
      <w:bookmarkStart w:id="6" w:name="_Toc143873621"/>
      <w:bookmarkStart w:id="7" w:name="_Hlk138962750"/>
      <w:bookmarkStart w:id="8" w:name="_Hlk138961499"/>
      <w:r w:rsidRPr="00F47EB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5"/>
      <w:bookmarkEnd w:id="6"/>
    </w:p>
    <w:p w14:paraId="63B7FE56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7"/>
      <w:r w:rsidRPr="00F47EB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9"/>
    <w:p w14:paraId="24A50E2C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</w:t>
      </w:r>
      <w:r w:rsidRPr="00F47EB4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питании, соблюдении гигиенических правил и норм, отказа от вредных привычек; чередовании труда и отдыха, профилактических прививках;</w:t>
      </w:r>
    </w:p>
    <w:p w14:paraId="6B1D7B29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 w:rsidRPr="00F47EB4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повседневной жизни; соблюдение санитарно-гигиенических правил, самонаблюдение и анализ своего самочувствия, знание правил измерения температуры тела и сбора анализов; телефонов экстренных служб и лечебных учреждений;</w:t>
      </w:r>
    </w:p>
    <w:p w14:paraId="650AB12E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 w:rsidRPr="00F47EB4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663C1118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 w:rsidRPr="00F47EB4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968A853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 w:rsidRPr="00F47EB4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эмоционально-нравственной отзывчивости, понимания и сопереживания чувствам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2F0E537E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53A5CC5C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1A9DB91F" w14:textId="77777777" w:rsidR="00F47EB4" w:rsidRPr="00F47EB4" w:rsidRDefault="00F47EB4" w:rsidP="00F47EB4">
      <w:pPr>
        <w:pStyle w:val="a4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- </w:t>
      </w:r>
      <w:r w:rsidRPr="00F47EB4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2FD3899E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 w:rsidRPr="00F47EB4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61534471" w14:textId="77777777" w:rsidR="00F47EB4" w:rsidRPr="00F47EB4" w:rsidRDefault="00F47EB4" w:rsidP="00F47EB4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7E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2759F48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иметь представление об объектах и явлениях неживой и живой природы, организма человека;</w:t>
      </w:r>
    </w:p>
    <w:p w14:paraId="056C6D25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2BA3CBB5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знать общие признаки изученных групп растений и животных, правила поведения в природе, техники безопасности, здорового образа жизни в объеме программы;</w:t>
      </w:r>
    </w:p>
    <w:p w14:paraId="45CA991F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08612736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 xml:space="preserve">описывать особенности состояния своего организма; </w:t>
      </w:r>
    </w:p>
    <w:p w14:paraId="1229FA24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 xml:space="preserve">знать названия специализации врачей; </w:t>
      </w:r>
    </w:p>
    <w:p w14:paraId="6F6E0168" w14:textId="77777777" w:rsidR="00F47EB4" w:rsidRPr="00F47EB4" w:rsidRDefault="00F47EB4" w:rsidP="00F47EB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</w:t>
      </w:r>
    </w:p>
    <w:p w14:paraId="6A38D3D0" w14:textId="77777777" w:rsidR="00F47EB4" w:rsidRDefault="00F47EB4" w:rsidP="00F47EB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2122B518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иметь представление об объектах неживой и живой природы, организме человека;</w:t>
      </w:r>
    </w:p>
    <w:p w14:paraId="4B8A2E16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0F16F011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7E046921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знать признаки сходства и различия между группами растений и животных;</w:t>
      </w:r>
    </w:p>
    <w:p w14:paraId="0A421698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EB4">
        <w:rPr>
          <w:rFonts w:ascii="Times New Roman" w:hAnsi="Times New Roman" w:cs="Times New Roman"/>
          <w:sz w:val="28"/>
          <w:szCs w:val="28"/>
        </w:rPr>
        <w:t>выполнять классификации на основе выделения общих признаков;</w:t>
      </w:r>
    </w:p>
    <w:p w14:paraId="24698596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7F368017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68DCDFD3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знать способы самонаблюдения, описание особенностей своего состояния, самочувствия, знать основные показатели своего организма</w:t>
      </w:r>
    </w:p>
    <w:p w14:paraId="7C838A06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7EB4">
        <w:rPr>
          <w:rFonts w:ascii="Times New Roman" w:hAnsi="Times New Roman" w:cs="Times New Roman"/>
          <w:sz w:val="28"/>
          <w:szCs w:val="28"/>
        </w:rPr>
        <w:t>(группа крови, состояние зрения, слуха, норму температуры тела, кровяного давления);</w:t>
      </w:r>
    </w:p>
    <w:p w14:paraId="5D53095B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559AC797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выполнять практические работы самостоятельно или предварительной (ориентировочной) помощи учителя (измерение температуры тела, оказание доврачебной помощи при вывихах, порезах, кровотечении, ожогов);</w:t>
      </w:r>
    </w:p>
    <w:p w14:paraId="2DE7DC66" w14:textId="77777777" w:rsidR="00F47EB4" w:rsidRPr="00F47EB4" w:rsidRDefault="00F47EB4" w:rsidP="00F47E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EB4">
        <w:rPr>
          <w:rFonts w:ascii="Times New Roman" w:hAnsi="Times New Roman" w:cs="Times New Roman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32FF0827" w14:textId="77777777" w:rsidR="00F47EB4" w:rsidRPr="00225F82" w:rsidRDefault="00F47EB4" w:rsidP="00F47EB4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25F82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7CE88480" w14:textId="77777777" w:rsidR="00F47EB4" w:rsidRDefault="00C13CE4" w:rsidP="00C13CE4">
      <w:pPr>
        <w:pStyle w:val="a4"/>
        <w:jc w:val="both"/>
        <w:rPr>
          <w:rFonts w:eastAsia="Times New Roman" w:cs="Times New Roman"/>
        </w:rPr>
      </w:pPr>
      <w:bookmarkStart w:id="13" w:name="_heading=h.ha5t6xo5ig3n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EB4" w:rsidRPr="00C13CE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</w:t>
      </w:r>
      <w:r w:rsidR="00F47EB4">
        <w:rPr>
          <w:rFonts w:eastAsia="Times New Roman" w:cs="Times New Roman"/>
        </w:rPr>
        <w:t xml:space="preserve">.   </w:t>
      </w:r>
    </w:p>
    <w:p w14:paraId="7F301583" w14:textId="77777777" w:rsidR="00C13CE4" w:rsidRPr="00C13CE4" w:rsidRDefault="00C13CE4" w:rsidP="00C13C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3CE4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 предметных результатов за устный ответ:</w:t>
      </w:r>
    </w:p>
    <w:p w14:paraId="72B63BE5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</w:t>
      </w:r>
      <w:proofErr w:type="gramStart"/>
      <w:r w:rsidRPr="00C13CE4">
        <w:rPr>
          <w:rFonts w:ascii="Times New Roman" w:hAnsi="Times New Roman" w:cs="Times New Roman"/>
          <w:i/>
          <w:sz w:val="28"/>
          <w:szCs w:val="28"/>
        </w:rPr>
        <w:t>5»</w:t>
      </w:r>
      <w:r w:rsidRPr="00C13CE4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C13CE4">
        <w:rPr>
          <w:rFonts w:ascii="Times New Roman" w:hAnsi="Times New Roman" w:cs="Times New Roman"/>
          <w:sz w:val="28"/>
          <w:szCs w:val="28"/>
        </w:rPr>
        <w:t xml:space="preserve"> в случае, если обучающийся:</w:t>
      </w:r>
    </w:p>
    <w:p w14:paraId="5424C364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2168AF44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C13CE4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481898AC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72A5D792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</w:t>
      </w:r>
      <w:proofErr w:type="gramStart"/>
      <w:r w:rsidRPr="00C13CE4">
        <w:rPr>
          <w:rFonts w:ascii="Times New Roman" w:hAnsi="Times New Roman" w:cs="Times New Roman"/>
          <w:i/>
          <w:sz w:val="28"/>
          <w:szCs w:val="28"/>
        </w:rPr>
        <w:t>4»</w:t>
      </w:r>
      <w:r w:rsidRPr="00C13CE4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C13CE4">
        <w:rPr>
          <w:rFonts w:ascii="Times New Roman" w:hAnsi="Times New Roman" w:cs="Times New Roman"/>
          <w:sz w:val="28"/>
          <w:szCs w:val="28"/>
        </w:rPr>
        <w:t xml:space="preserve"> в случае, если обучающийся: </w:t>
      </w:r>
    </w:p>
    <w:p w14:paraId="5F4BFB1E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00ED8A24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13CE4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33D92B32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2D5AE5C6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C13CE4">
        <w:rPr>
          <w:rFonts w:ascii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132D9C49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57D152F4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14684634" w14:textId="77777777" w:rsidR="00C13CE4" w:rsidRPr="00C13CE4" w:rsidRDefault="00C13CE4" w:rsidP="00C13C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7F59F5BB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C13CE4">
        <w:rPr>
          <w:rFonts w:ascii="Times New Roman" w:hAnsi="Times New Roman" w:cs="Times New Roman"/>
          <w:sz w:val="28"/>
          <w:szCs w:val="28"/>
        </w:rPr>
        <w:t xml:space="preserve"> - не ставится. </w:t>
      </w:r>
    </w:p>
    <w:p w14:paraId="3934F3A8" w14:textId="77777777" w:rsidR="00C13CE4" w:rsidRDefault="00C13CE4" w:rsidP="00C13CE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14:paraId="3F743D16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13CE4">
        <w:rPr>
          <w:rFonts w:ascii="Times New Roman" w:hAnsi="Times New Roman" w:cs="Times New Roman"/>
          <w:b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695852A6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7C67AC74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304FCB8A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0040281B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четко и правильно даны определения;</w:t>
      </w:r>
    </w:p>
    <w:p w14:paraId="384F4569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5426B06D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«4» ставится если:</w:t>
      </w:r>
    </w:p>
    <w:p w14:paraId="6B4B214F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49BA20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73764326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1AFB0DBB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вывод неполный.</w:t>
      </w:r>
    </w:p>
    <w:p w14:paraId="2C4A7B67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«3» ставится если:</w:t>
      </w:r>
    </w:p>
    <w:p w14:paraId="406CE84C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2D188932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215417FC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определения понятий нечеткие;</w:t>
      </w:r>
    </w:p>
    <w:p w14:paraId="3228E9B3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669A58FC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4A549709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2A3305CB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>определения понятий нечеткие;</w:t>
      </w:r>
    </w:p>
    <w:p w14:paraId="02720834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6BB162FE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C13CE4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0F2F9BA5" w14:textId="77777777" w:rsidR="00C13CE4" w:rsidRDefault="00C13CE4" w:rsidP="00C13CE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</w:p>
    <w:p w14:paraId="3072CC9A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CE4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3F200A9C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 xml:space="preserve">Оценка «5» </w:t>
      </w:r>
      <w:r w:rsidRPr="00C13CE4">
        <w:rPr>
          <w:rFonts w:ascii="Times New Roman" w:hAnsi="Times New Roman" w:cs="Times New Roman"/>
          <w:sz w:val="28"/>
          <w:szCs w:val="28"/>
        </w:rPr>
        <w:t>ставится если:</w:t>
      </w:r>
    </w:p>
    <w:p w14:paraId="4B43D445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C13CE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04332D7E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C13CE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3A64E6C2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 xml:space="preserve">Оценка «4» </w:t>
      </w:r>
      <w:r w:rsidRPr="00C13CE4">
        <w:rPr>
          <w:rFonts w:ascii="Times New Roman" w:hAnsi="Times New Roman" w:cs="Times New Roman"/>
          <w:sz w:val="28"/>
          <w:szCs w:val="28"/>
        </w:rPr>
        <w:t>ставится если:</w:t>
      </w:r>
    </w:p>
    <w:p w14:paraId="4BF56BDB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13CE4">
        <w:rPr>
          <w:rFonts w:ascii="Times New Roman" w:hAnsi="Times New Roman" w:cs="Times New Roman"/>
          <w:sz w:val="28"/>
          <w:szCs w:val="28"/>
          <w:highlight w:val="white"/>
        </w:rPr>
        <w:t>выполнил работу полностью, но допустил в ней не более одной негрубой ошибки и одного недочета;</w:t>
      </w:r>
    </w:p>
    <w:p w14:paraId="2137800F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C13CE4">
        <w:rPr>
          <w:rFonts w:ascii="Times New Roman" w:hAnsi="Times New Roman" w:cs="Times New Roman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69388E92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  <w:highlight w:val="white"/>
        </w:rPr>
      </w:pPr>
      <w:r w:rsidRPr="00C13CE4">
        <w:rPr>
          <w:rFonts w:ascii="Times New Roman" w:hAnsi="Times New Roman" w:cs="Times New Roman"/>
          <w:i/>
          <w:sz w:val="28"/>
          <w:szCs w:val="28"/>
          <w:highlight w:val="white"/>
        </w:rPr>
        <w:t>Оценка «3»  </w:t>
      </w:r>
      <w:r w:rsidRPr="00C13CE4">
        <w:rPr>
          <w:rFonts w:ascii="Times New Roman" w:hAnsi="Times New Roman" w:cs="Times New Roman"/>
          <w:sz w:val="28"/>
          <w:szCs w:val="28"/>
          <w:highlight w:val="white"/>
        </w:rPr>
        <w:t xml:space="preserve">ставится, если: </w:t>
      </w:r>
    </w:p>
    <w:p w14:paraId="39C2700D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  <w:highlight w:val="white"/>
        </w:rPr>
        <w:t xml:space="preserve">обучающийся правильно выполнил не менее 2/3 </w:t>
      </w:r>
      <w:proofErr w:type="gramStart"/>
      <w:r w:rsidRPr="00C13CE4">
        <w:rPr>
          <w:rFonts w:ascii="Times New Roman" w:hAnsi="Times New Roman" w:cs="Times New Roman"/>
          <w:sz w:val="28"/>
          <w:szCs w:val="28"/>
          <w:highlight w:val="white"/>
        </w:rPr>
        <w:t>работы  или</w:t>
      </w:r>
      <w:proofErr w:type="gramEnd"/>
      <w:r w:rsidRPr="00C13CE4">
        <w:rPr>
          <w:rFonts w:ascii="Times New Roman" w:hAnsi="Times New Roman" w:cs="Times New Roman"/>
          <w:sz w:val="28"/>
          <w:szCs w:val="28"/>
          <w:highlight w:val="white"/>
        </w:rPr>
        <w:t xml:space="preserve"> допустил не более двух грубых ошибок;</w:t>
      </w:r>
    </w:p>
    <w:p w14:paraId="7351639C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  <w:highlight w:val="white"/>
        </w:rPr>
        <w:t xml:space="preserve">обучающийся правильно выполнил не менее 2/3 </w:t>
      </w:r>
      <w:proofErr w:type="gramStart"/>
      <w:r w:rsidRPr="00C13CE4">
        <w:rPr>
          <w:rFonts w:ascii="Times New Roman" w:hAnsi="Times New Roman" w:cs="Times New Roman"/>
          <w:sz w:val="28"/>
          <w:szCs w:val="28"/>
          <w:highlight w:val="white"/>
        </w:rPr>
        <w:t>работы  или</w:t>
      </w:r>
      <w:proofErr w:type="gramEnd"/>
      <w:r w:rsidRPr="00C13CE4">
        <w:rPr>
          <w:rFonts w:ascii="Times New Roman" w:hAnsi="Times New Roman" w:cs="Times New Roman"/>
          <w:sz w:val="28"/>
          <w:szCs w:val="28"/>
          <w:highlight w:val="white"/>
        </w:rPr>
        <w:t xml:space="preserve">  допустил не более одной грубой и одной негрубой ошибки и одного недочета;</w:t>
      </w:r>
    </w:p>
    <w:p w14:paraId="14673D0E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C13CE4">
        <w:rPr>
          <w:rFonts w:ascii="Times New Roman" w:hAnsi="Times New Roman" w:cs="Times New Roman"/>
          <w:sz w:val="28"/>
          <w:szCs w:val="28"/>
          <w:highlight w:val="white"/>
        </w:rPr>
        <w:t xml:space="preserve">обучающийся правильно выполнил не менее 2/3 </w:t>
      </w:r>
      <w:proofErr w:type="gramStart"/>
      <w:r w:rsidRPr="00C13CE4">
        <w:rPr>
          <w:rFonts w:ascii="Times New Roman" w:hAnsi="Times New Roman" w:cs="Times New Roman"/>
          <w:sz w:val="28"/>
          <w:szCs w:val="28"/>
          <w:highlight w:val="white"/>
        </w:rPr>
        <w:t>работы  или</w:t>
      </w:r>
      <w:proofErr w:type="gramEnd"/>
      <w:r w:rsidRPr="00C13CE4">
        <w:rPr>
          <w:rFonts w:ascii="Times New Roman" w:hAnsi="Times New Roman" w:cs="Times New Roman"/>
          <w:sz w:val="28"/>
          <w:szCs w:val="28"/>
          <w:highlight w:val="white"/>
        </w:rPr>
        <w:t xml:space="preserve"> допустил не более двух-трех негрубых ошибок.</w:t>
      </w:r>
    </w:p>
    <w:p w14:paraId="579DEC6B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  <w:r w:rsidRPr="00C13CE4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C13CE4">
        <w:rPr>
          <w:rFonts w:ascii="Times New Roman" w:hAnsi="Times New Roman" w:cs="Times New Roman"/>
          <w:sz w:val="28"/>
          <w:szCs w:val="28"/>
        </w:rPr>
        <w:t>не ставится</w:t>
      </w:r>
    </w:p>
    <w:p w14:paraId="6083B6C3" w14:textId="77777777" w:rsidR="00F4494B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  <w:sectPr w:rsidR="00F4494B" w:rsidSect="00022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3CE4">
        <w:rPr>
          <w:rFonts w:ascii="Times New Roman" w:hAnsi="Times New Roman" w:cs="Times New Roman"/>
          <w:sz w:val="28"/>
          <w:szCs w:val="28"/>
        </w:rPr>
        <w:br w:type="page"/>
      </w:r>
    </w:p>
    <w:p w14:paraId="38073447" w14:textId="77777777" w:rsidR="00F4494B" w:rsidRDefault="00F4494B" w:rsidP="00F4494B">
      <w:pPr>
        <w:pStyle w:val="1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3873622"/>
      <w:bookmarkStart w:id="15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ТЕМАТИЧЕСКОЕ ПЛАНИРОВАНИЕ</w:t>
      </w:r>
      <w:bookmarkEnd w:id="14"/>
      <w:bookmarkEnd w:id="15"/>
    </w:p>
    <w:tbl>
      <w:tblPr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F4494B" w14:paraId="1994D7B4" w14:textId="77777777" w:rsidTr="00007B1D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76D4EA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770163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1228B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DB1707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5B3459A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261108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60C3B3E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ED8985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9AED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4494B" w14:paraId="0C4C9AB1" w14:textId="77777777" w:rsidTr="00007B1D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E23E250" w14:textId="77777777" w:rsidR="00F4494B" w:rsidRDefault="00F4494B" w:rsidP="00007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1AE13AB" w14:textId="77777777" w:rsidR="00F4494B" w:rsidRDefault="00F4494B" w:rsidP="00007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3563A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13D0A61" w14:textId="77777777" w:rsidR="00F4494B" w:rsidRDefault="00F4494B" w:rsidP="00007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301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7597C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F4494B" w14:paraId="33123456" w14:textId="77777777" w:rsidTr="00007B1D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1D73344" w14:textId="77777777" w:rsidR="00F4494B" w:rsidRDefault="00F4494B" w:rsidP="00007B1D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B60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94B" w14:paraId="11BEA0F7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6EA28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5D11D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место человека в природе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82634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27BCD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анатомии, физиологии и гигиене как науках. </w:t>
            </w:r>
          </w:p>
          <w:p w14:paraId="3C853FD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F78A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в учебнике на вопрос «что изучают науки анатомия, физиология, гигиена». </w:t>
            </w:r>
          </w:p>
          <w:p w14:paraId="23F5163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B4A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14:paraId="41B9D8C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строение человека с млекопитающими по ведущим признакам, называют черты сходства и отличия, результаты сравнения заносят в таблицу рабочей тетради, используя слова для справок </w:t>
            </w:r>
          </w:p>
        </w:tc>
      </w:tr>
      <w:tr w:rsidR="00F4494B" w14:paraId="6A672369" w14:textId="77777777" w:rsidTr="00007B1D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1E6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F4494B" w14:paraId="1AC83B55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C6721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13113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87CA9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74B0E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FC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клетки и тканей организма, называют ткани по рисункам, используя помощь учителя </w:t>
            </w:r>
          </w:p>
          <w:p w14:paraId="3F7DA8F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вписывают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8D96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14:paraId="7E487EE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расположения и выполняемой функцией</w:t>
            </w:r>
          </w:p>
          <w:p w14:paraId="3E388EB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003C638A" w14:textId="77777777" w:rsidTr="00007B1D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98E37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5B909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системы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C7DA4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EEB8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органах и системах органов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8A4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органов и тканей организма, называют ткани и органы по рисункам, заранее обозначенным учителем. </w:t>
            </w:r>
          </w:p>
          <w:p w14:paraId="1DBBF01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человека,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F710A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органом и тканью, которая его образует. Называют органы и системы органов, устанавливают взаимосвязь между строением органа и выполняемой функцией.</w:t>
            </w:r>
          </w:p>
          <w:p w14:paraId="1A45BBA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F4494B" w14:paraId="5D82A247" w14:textId="77777777" w:rsidTr="00007B1D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27C35A4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14 часов</w:t>
            </w:r>
          </w:p>
          <w:p w14:paraId="0C6A678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1735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494B" w14:paraId="38B02F27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98572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55744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Значение опорных систем в жизни живых организмов: растений, животных, человека.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5B79B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59A08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опорных системах в жизни живых организмов, значении скелета,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FBB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опорных системах в жизни живых организмов (растений, животных, человека), с опорой на иллюстративный материал, предложенный учителем. </w:t>
            </w:r>
          </w:p>
          <w:p w14:paraId="75767C9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учебника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97960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14:paraId="1B62B80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основные части скелета. Записывают в рабочую тетрадь, из чего состоит опорно- двигательная система. </w:t>
            </w:r>
          </w:p>
          <w:p w14:paraId="353B7EB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14:paraId="46795B4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отмечают его значение в жизни человека. Рассказывают, как осуществляется развитие и рост костей, опираясь на схему их строения</w:t>
            </w:r>
          </w:p>
        </w:tc>
      </w:tr>
      <w:tr w:rsidR="00F4494B" w14:paraId="2F5EDD9B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0DBC0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F2BEEB" w14:textId="77777777" w:rsidR="00F4494B" w:rsidRPr="009D001F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строение костей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9312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3C0C4F" w14:textId="77777777" w:rsidR="00F4494B" w:rsidRPr="00034E42" w:rsidRDefault="00F4494B" w:rsidP="00007B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составе и строение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0FF0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на рисунках  и называют виды костей скелета. </w:t>
            </w:r>
          </w:p>
          <w:p w14:paraId="523573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виды  костей скелета человека на иллюстрации, используя помощь учителя.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CD2E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вещества, которые входят в состав костей.</w:t>
            </w:r>
          </w:p>
          <w:p w14:paraId="2083E5C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в тетрадь виды костей скелета. </w:t>
            </w:r>
          </w:p>
          <w:p w14:paraId="7F13A2F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иллюстрации: строение кости. </w:t>
            </w:r>
          </w:p>
        </w:tc>
      </w:tr>
      <w:tr w:rsidR="00F4494B" w14:paraId="381D3293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68461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54F44E" w14:textId="77777777" w:rsidR="00F4494B" w:rsidRPr="004E1F89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костей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2D576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7E3EF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</w:t>
            </w:r>
          </w:p>
          <w:p w14:paraId="364266F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типах соединения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403E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рабочую тетрадь названия типов соединения костей, используя предложенные учителем предложения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C6219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показывают по рисункам  скелета человека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4103569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F4494B" w14:paraId="0FF77FAB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29FDD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FB9259" w14:textId="77777777" w:rsidR="00F4494B" w:rsidRPr="00034E42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42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головы. Череп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2A1C2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85CF8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черепа, его отделах и выполняемых функциях</w:t>
            </w:r>
          </w:p>
          <w:p w14:paraId="2476D74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1D2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учителем.</w:t>
            </w:r>
          </w:p>
          <w:p w14:paraId="23C425A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36E5526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тетради: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97385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человека.</w:t>
            </w:r>
          </w:p>
          <w:p w14:paraId="42597CA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14:paraId="7E0F259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14:paraId="2621404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14:paraId="64AB054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133F45C1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E9800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1CCF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туловища.</w:t>
            </w:r>
          </w:p>
          <w:p w14:paraId="6D80BE3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0E8E2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6FB14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CAA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отделы скелета туловища, позвоночника и грудной клетки,  опираясь на схемы и опорные предложения. </w:t>
            </w:r>
          </w:p>
          <w:p w14:paraId="713F34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рабочую тетрадь из учебника названия отделов позвоночника. </w:t>
            </w:r>
          </w:p>
          <w:p w14:paraId="20C9257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ADF62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позвоночника, грудной клетки по таблице. Изучают внешний вид позвонков и ребер по рисункам учебника.</w:t>
            </w:r>
          </w:p>
          <w:p w14:paraId="2FC9266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устанавливают взаимосвязь между строением и выполняемой функцией.</w:t>
            </w:r>
          </w:p>
          <w:p w14:paraId="52D367B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названия отделов позвоночника. </w:t>
            </w:r>
          </w:p>
        </w:tc>
      </w:tr>
      <w:tr w:rsidR="00F4494B" w14:paraId="033FCE20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63C84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06B9A8" w14:textId="77777777" w:rsidR="00F4494B" w:rsidRPr="007E42EC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2EC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верхних конечностей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0D640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C3667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верхних  конечностей, типах соединения костей</w:t>
            </w:r>
          </w:p>
          <w:p w14:paraId="2C3DC73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F58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кости верхних  конечностей на рисунках, используя опорные предложения и помощь учителя. </w:t>
            </w:r>
          </w:p>
          <w:p w14:paraId="7AA826B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названия частей верхних конечностей на схемах в рабочей тетради, используя рисунки учебника и помощь учителя.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313A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кости верхних конечностей.</w:t>
            </w:r>
          </w:p>
          <w:p w14:paraId="6576A6C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рисунку внешний вид костей рук, устанавливают взаимосвязь между строением и выполняемой функцией. Называют по рисункам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13E9968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0547A4CE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34D6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4C8570" w14:textId="77777777" w:rsidR="00F4494B" w:rsidRPr="00721AA7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AA7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нижних конечностей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A80C8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F6688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нижних  конечностей, типах соединения костей</w:t>
            </w:r>
          </w:p>
          <w:p w14:paraId="1914945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18F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кости нижних  конечностей на рисунках, используя опорные предложения и помощь учителя. </w:t>
            </w:r>
          </w:p>
          <w:p w14:paraId="2AA66E2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названия частей нижних конечностей на схемах в рабочей тетради, используя рисунки учебника и помощь учителя.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DCD7B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кости нижних конечностей.</w:t>
            </w:r>
          </w:p>
          <w:p w14:paraId="2C4D340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рисунку внешний вид костей ног, устанавливают взаимосвязь между строением и выполняемой функцией. Называют по рисункам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28D16CC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0D50AF9B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8A2C6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D57242" w14:textId="77777777" w:rsidR="00F4494B" w:rsidRPr="00C13E79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</w:t>
            </w:r>
            <w:r w:rsidRPr="00C1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вязок, вывих</w:t>
            </w:r>
            <w:r w:rsidRPr="00C1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перелом костей. Первая доврачебная  помощь при этих травмах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8D32D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E3DB9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растяжениях связок, переломах костей, вывихах суставов. Формирование представлений об оказании доврачебной помощи при растяжениях,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EAE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причинах растяжениях связок, вывихах сустава, переломах костей, используя помощь учителя. </w:t>
            </w:r>
          </w:p>
          <w:p w14:paraId="1C1F587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Дописываю предложения в рабочей тетради, подписывают рисунки с названиями типов повреждения, используя слова для справок. </w:t>
            </w:r>
          </w:p>
          <w:p w14:paraId="799292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повреждения костей.</w:t>
            </w:r>
          </w:p>
          <w:p w14:paraId="070DB8B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помощью учителя: накладывают  шины и повязки.</w:t>
            </w:r>
          </w:p>
          <w:p w14:paraId="3475127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</w:t>
            </w:r>
          </w:p>
          <w:p w14:paraId="0A511C1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необходимости здорового образа жизни и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B0850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рисункам, записывают в тетрадь их определения.</w:t>
            </w:r>
          </w:p>
          <w:p w14:paraId="62EC97D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типами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14:paraId="2988F5D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14:paraId="064BBC1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по оказанию доврачебной помощи при переломах, вывих, растяжении связок: накладывают шины и повязки. </w:t>
            </w:r>
          </w:p>
          <w:p w14:paraId="227C157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F4494B" w14:paraId="22F6C92C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6D8F5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0179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Движение- важнейшая особенность живых организмов.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35D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364E7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6D8ED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движении, как важнейшей особенности живых организмов (двигательные реакции растений, движение животных и человека), о строении мышц.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E876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рассказывают о двигательных реакциях растений, о движении разнообразных видов животных, о движении человека. </w:t>
            </w:r>
          </w:p>
          <w:p w14:paraId="2B6C7EF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7C4E89D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C0ACFF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75D97FC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предложении в рабочей тетради о скелетных мышцах, пользуясь текстом учебника,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0742D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14:paraId="159D0F3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455CD51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организме.</w:t>
            </w:r>
          </w:p>
          <w:p w14:paraId="1568C59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6F7084E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скелетных мышцах в рабочей тетради, пользуясь текстом учебника.</w:t>
            </w:r>
          </w:p>
          <w:p w14:paraId="4AA745F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14:paraId="0E35046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F4494B" w14:paraId="035CB2B4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06A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42A44F" w14:textId="77777777" w:rsidR="00F4494B" w:rsidRPr="006F7CA4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C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A64E2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0235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группах мышц у человека</w:t>
            </w:r>
          </w:p>
          <w:p w14:paraId="4B28111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4E62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из учебника основные группы мышц в теле человека: мышцы конечностей, мышцы шеи и спины, мышцы груди и живота, мышцы головы и лица, названия основных мышц на торсе человека. </w:t>
            </w:r>
          </w:p>
          <w:p w14:paraId="319DC8C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0D2D0C2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38306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конечностей, мышцы шеи и спины, мышцы груди и живота, мышцы головы и лица.</w:t>
            </w:r>
          </w:p>
          <w:p w14:paraId="4AA5990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взаимосвязь между строением и функцией разных групп мышц.</w:t>
            </w:r>
          </w:p>
          <w:p w14:paraId="4DECE24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названия групп мышц на рисунке</w:t>
            </w:r>
          </w:p>
          <w:p w14:paraId="13B0DEB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263D890B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405AE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EC8D56" w14:textId="77777777" w:rsidR="00F4494B" w:rsidRPr="006F7CA4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C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F6FD4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5F48E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работе мышц.</w:t>
            </w:r>
          </w:p>
          <w:p w14:paraId="2E7BF9D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работой мышц: сгибание,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857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мышцы- сгибатели и мышцы- разгибатели, чем мышцы прикреплены к костям. Рассказывают о работе мышц по плану и опорным предложениям (сгибание, разгибание, удержание).</w:t>
            </w:r>
          </w:p>
          <w:p w14:paraId="1E666C4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5A54497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932F1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самонаблюдения как работают мышцы-сгибатели и мышцы-разгибатели, как выполняется сгибание, разгибание, удерживание.</w:t>
            </w:r>
          </w:p>
          <w:p w14:paraId="1F83B0C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демонстрации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14:paraId="1A206C3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рекомендации по укреплению мышц. </w:t>
            </w:r>
          </w:p>
          <w:p w14:paraId="68E4A2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движения, демонстрируют работу разных групп мышц, под руководством учителя</w:t>
            </w:r>
          </w:p>
        </w:tc>
      </w:tr>
      <w:tr w:rsidR="00F4494B" w14:paraId="684669DE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BF21D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8233CF" w14:textId="77777777" w:rsidR="00F4494B" w:rsidRPr="006F7CA4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искривления позвоночника. Плоскостопие.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590A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«Определение правильной осанки».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0A6BF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DC751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причинах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искривления позвоночника и плоскостопия, о профилактике этих нарушений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4BA1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 и грудной клетки,  опираясь на схемы и опорные предложения. Выполняют практическую работу «Определение правильной осанки». Делают вывод под руководством учителя о влиянии физических упражнений на формирование правильной осанки и предупреждения плоскостопия.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3C9D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отделы скелета туловища, позвоночника, грудной клетки по таблице. Называют меры предупреждения искривления позвоночника, правила здорового образа жизни. </w:t>
            </w:r>
          </w:p>
          <w:p w14:paraId="23C2190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необходимости соблюдения правил здорового образа жизни для формирования правильной осанки человека и предупреждения плоскостопия.</w:t>
            </w:r>
          </w:p>
        </w:tc>
      </w:tr>
      <w:tr w:rsidR="00F4494B" w14:paraId="6DFBE8A2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586B6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1DFF28" w14:textId="77777777" w:rsidR="00F4494B" w:rsidRPr="00186E80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8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физкультуры и спорта на формирование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24AD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8D10F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влиянии физкультуры и спорта на формирование и развитие мышц, значении физического труда в правильном формировании опорно- двигательной системы</w:t>
            </w:r>
          </w:p>
          <w:p w14:paraId="7CD1845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D91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с опорой на предложения и иллюстрации о важности занятий физкультурой, спортом и физическим трудом для формирования и развития мышц. </w:t>
            </w:r>
          </w:p>
          <w:p w14:paraId="500D192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гимнастики.</w:t>
            </w:r>
          </w:p>
          <w:p w14:paraId="218A949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пластике и красоте человеческого тела. </w:t>
            </w:r>
          </w:p>
          <w:p w14:paraId="5C72E06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8E70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14:paraId="5C63D62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14:paraId="7D1C65F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упражнения для утренней гимнастики, для формирования правильной осанки. </w:t>
            </w:r>
          </w:p>
          <w:p w14:paraId="4581C5D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нарушения пластики и красоты человеческого тела. </w:t>
            </w:r>
          </w:p>
          <w:p w14:paraId="1E8EEF9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надо выполнять для развития разных групп мышц, сохранении пластики и красоты   </w:t>
            </w:r>
          </w:p>
          <w:p w14:paraId="6C89653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1F2D4FBF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1874F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4C8AD6" w14:textId="77777777" w:rsidR="00F4494B" w:rsidRPr="00D859EA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9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«Опора и движение</w:t>
            </w:r>
            <w:r w:rsidRPr="00D85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7722D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813A1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опорно-двигательной системе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B0C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отделы скелета туловища, позвоночника и грудной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клетки,  опираясь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</w:p>
          <w:p w14:paraId="4994E11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и опорные предложения.</w:t>
            </w:r>
          </w:p>
          <w:p w14:paraId="6F8C452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работе мышц по плану и опорным предложениям (сгибание, разгибание, удержание). Заполняют пропуски в предложении в карточке о  типах соединения костей, о скелетных мышцах, пользуясь текстом учебника,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452D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основные части скелета, основные функции скелета. Называют по рисункам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3FEA97D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рисункам, о профилактике повреждений. Называют и показывают на рисунках основные группы мышц в теле человека: мышцы конечностей, мышцы шеи и спины, мышцы груди и живота, мышцы головы и лица.</w:t>
            </w:r>
          </w:p>
          <w:p w14:paraId="25CEDB9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взаимосвязь между строением и функцией разных групп мышц.</w:t>
            </w:r>
          </w:p>
          <w:p w14:paraId="0BCBA9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</w:tbl>
    <w:p w14:paraId="285908A3" w14:textId="77777777" w:rsidR="00F4494B" w:rsidRDefault="00F4494B" w:rsidP="00F4494B">
      <w:r>
        <w:br w:type="page"/>
      </w:r>
    </w:p>
    <w:tbl>
      <w:tblPr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0"/>
        <w:gridCol w:w="594"/>
        <w:gridCol w:w="2265"/>
        <w:gridCol w:w="3545"/>
        <w:gridCol w:w="5246"/>
      </w:tblGrid>
      <w:tr w:rsidR="00F4494B" w14:paraId="39C2E385" w14:textId="77777777" w:rsidTr="00007B1D">
        <w:trPr>
          <w:cantSplit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AAD1C2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Кровь и  кровообращение – 8 часов</w:t>
            </w:r>
          </w:p>
          <w:p w14:paraId="5E1E9E5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AD98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494B" w14:paraId="46AC9863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9F2DE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B190F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Кровь, ее состав и значение.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12886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08A8B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и  составе  крови.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777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клетки крови по рисункам учебника, описывают их значение в организме человека, используя заранее выделенные понятия учителем.</w:t>
            </w:r>
          </w:p>
          <w:p w14:paraId="207AB08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учителем практическую работу: чтение анализа крови, запись нормативных показателей РОЭ, лейкоцитов, тромбоцитов.</w:t>
            </w:r>
          </w:p>
          <w:p w14:paraId="1DD40FA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6857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крови и кровообращения, ее составе. </w:t>
            </w:r>
          </w:p>
          <w:p w14:paraId="1CECC7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клетки крови по рисункам, какие функции они выполняют. Выписывают названия клеток крови в тетрадь. </w:t>
            </w:r>
          </w:p>
          <w:p w14:paraId="429E35F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называют ее функции: перенос кислорода и питательных веществ, воды, выведение углекислого газа, выведение вредных и ненужных веществ, защита организма.</w:t>
            </w:r>
          </w:p>
          <w:p w14:paraId="4A8812B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14:paraId="6142470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F4494B" w14:paraId="58657D95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EDF8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B369BB" w14:textId="77777777" w:rsidR="00F4494B" w:rsidRPr="000A1493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кровообращения. Сосуды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EC23A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203C5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кровеносных сосудах</w:t>
            </w:r>
          </w:p>
          <w:p w14:paraId="3AB6E54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7170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кровообращения человека. </w:t>
            </w:r>
          </w:p>
          <w:p w14:paraId="7A8A7A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виды сосудов (капилляры, вены, артерии).</w:t>
            </w:r>
          </w:p>
          <w:p w14:paraId="2D8575C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устанавливают взаимосвязь между их строением и выполняемыми функциями.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039F5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14:paraId="4A05B7B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30C8EB95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8FAD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FAF31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и его работа.</w:t>
            </w:r>
            <w:r w:rsidRPr="0032124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 №.2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24D">
              <w:rPr>
                <w:rFonts w:ascii="Times New Roman" w:hAnsi="Times New Roman" w:cs="Times New Roman"/>
                <w:sz w:val="24"/>
                <w:szCs w:val="24"/>
              </w:rPr>
              <w:t>«Подсчет частоты пульса</w:t>
            </w:r>
            <w:r w:rsidRPr="00D51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4CDAE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769B1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виде, величине, положении сердца в грудной клетке; о  работе сердца и пульсе</w:t>
            </w:r>
          </w:p>
          <w:p w14:paraId="7C27E27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FDA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предложенным учителем предложениям о внешнем виде, величине, положении сердца в грудной клетке. На рисунке обозначают место сердца в организме человека, подписывают отделы сердца.</w:t>
            </w:r>
          </w:p>
          <w:p w14:paraId="3C96B4B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лабораторную работу по подсчету своего пульса в спокойном состоянии и после дозированных гимнастических упражнений; делают вывод о состоянии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9FEFA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 о строении сердца: внешний вид, величина, положении сердца в грудной клетке.</w:t>
            </w:r>
          </w:p>
          <w:p w14:paraId="1EB8C5D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318A6E3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Дорисовывают рисунок: обозначают место сердца в организме человека. </w:t>
            </w:r>
          </w:p>
          <w:p w14:paraId="26B24AA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лабораторную работу: проводят подсчет пульса с помощью учителя в спокойном состоянии и после дозированных гимнастических упражнений. Делают вывод об учащении пульса при физической нагрузке.</w:t>
            </w:r>
          </w:p>
          <w:p w14:paraId="20E5F3D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кровеносной системы: частоту пульса</w:t>
            </w:r>
          </w:p>
        </w:tc>
      </w:tr>
      <w:tr w:rsidR="00F4494B" w14:paraId="6ECFCD5D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02707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A288E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давление. Движение крови по сосудам. Группы крови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6B252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7CAF6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кровяном давлении, движении крови по сосудам,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7CF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понятием кровяное давление по словарю учебника, выписывают в тетрадь определение «кровяное давление». По рисунку учебника и таблице рассказывают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2B03462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A728C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определение «кровяное давление».</w:t>
            </w:r>
          </w:p>
          <w:p w14:paraId="22D3B34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выполняет артериальная и венозная кровь, чем отличается по составу и выполняемым функциям. </w:t>
            </w:r>
          </w:p>
          <w:p w14:paraId="2E921C5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3656E6A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давление.</w:t>
            </w:r>
          </w:p>
          <w:p w14:paraId="3EDAE6A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F4494B" w14:paraId="495A15EA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065F2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7DF48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сердца. Профилактика сердечно- сосудистых заболеваний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1A94D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CCE5F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сердечно- сосудистых заболеваниях и их профилактике</w:t>
            </w:r>
          </w:p>
          <w:p w14:paraId="709F9AE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B67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сердечно- сосудистой системы (инфаркт, ишемическая болезнь, сердечная недостаточность), используя помощь учителя.</w:t>
            </w:r>
          </w:p>
          <w:p w14:paraId="3A9384C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профилактике сердечно- сосудистых заболеваний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5A401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 - сосудистые заболевания и их причины (инфаркт, ишемическая болезнь, сердечная недостаточность). Заполняют таблицу «Сердечно- сосудистые заболевания, причины возникновения, состояние самочувствия человека». Записывают в тетрадь рекомендации по профилактике заболеваний</w:t>
            </w:r>
          </w:p>
        </w:tc>
      </w:tr>
      <w:tr w:rsidR="00F4494B" w14:paraId="3D571E6A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077E2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7ECD2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никотина, спиртных напитков, наркотических средств на сердечно- сосудистую систему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91DD4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E229B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вреде никотина, спиртных напитков, наркотических средств на сердечно- сосудистую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D55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карточкой: определение вредных привычек, записывают правила здорового образа жизни. </w:t>
            </w:r>
          </w:p>
          <w:p w14:paraId="746FF50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определяют вред, наносимый человеку никотином, спиртными напитками, наркотическими средствами. </w:t>
            </w:r>
          </w:p>
          <w:p w14:paraId="0617A42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02006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Называют вредные привычки человека, используя иллюстративный материал, предложенный учителем. </w:t>
            </w:r>
          </w:p>
          <w:p w14:paraId="6BD74AA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наркотиков; к каким болезням приводят вредные привычки; как действует на организм человека никотин, спиртные напитки, наркотические вещества. Определяют   совместно с учителем пути избавления от вредных привычек.</w:t>
            </w:r>
          </w:p>
        </w:tc>
      </w:tr>
      <w:tr w:rsidR="00F4494B" w14:paraId="10AD73E6" w14:textId="77777777" w:rsidTr="00007B1D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36A23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F9424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кровотечении. Донорство — это почетно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6FE5F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D64EF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первой помощи при кровотечении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F99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по учебнику характеристику видов кровотечений, что характерно для каждого вида. </w:t>
            </w:r>
          </w:p>
          <w:p w14:paraId="79DB179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524B2A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4BE59BE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практические работы: обработка царапин йодом; наложение повязок на раны при порезах, кровотечении.</w:t>
            </w:r>
          </w:p>
          <w:p w14:paraId="429C0AA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52431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кровотечений, зачитывают из учебника их характеристику.</w:t>
            </w:r>
          </w:p>
          <w:p w14:paraId="29E3FA8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2A0F09F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виды кровотечений; сравнивают, определяют отличительные признаки; называют виды оказания первой помощи.</w:t>
            </w:r>
          </w:p>
          <w:p w14:paraId="1DFD814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2154432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царапин йодом; наложение повязок на раны при порезах, кровотечении.</w:t>
            </w:r>
          </w:p>
          <w:p w14:paraId="38A0ECE9" w14:textId="77777777" w:rsidR="00F4494B" w:rsidRPr="00D65F3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F4494B" w14:paraId="18B048AB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43FC7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387C99" w14:textId="77777777" w:rsidR="00F4494B" w:rsidRPr="00AD71D8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теме: «</w:t>
            </w:r>
            <w:r w:rsidRPr="00AD71D8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Кровь. Кровообращение»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10FBF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9EC1F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крови и кровообращении.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F8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предложенным учителем предложениям о составе крови,  внешнем виде, величине, положении сердца в грудной клетке.</w:t>
            </w:r>
          </w:p>
          <w:p w14:paraId="0FF73A6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карточке.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88808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 о строении сердца: внешний вид, величина, положении сердца в грудной клетке.</w:t>
            </w:r>
          </w:p>
          <w:p w14:paraId="01B6646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4D35815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  <w:tr w:rsidR="00F4494B" w14:paraId="7C3BECEC" w14:textId="77777777" w:rsidTr="00007B1D">
        <w:trPr>
          <w:cantSplit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DE092F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Дыхание - 6 часов</w:t>
            </w:r>
          </w:p>
          <w:p w14:paraId="6B7345E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4D9AE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494B" w14:paraId="2B87FBEC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FD209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D8B25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 для растений, животных, человека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EEA9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BA1F5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EB7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70667AD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соединений с высвобождением энергии; что при дыхании всех живых организмов происходит поглощение кислорода и выделение углекислого газа.</w:t>
            </w:r>
          </w:p>
          <w:p w14:paraId="2684756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99F49F" w14:textId="77777777" w:rsidR="00F4494B" w:rsidRDefault="00F4494B" w:rsidP="00007B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274A54AD" w14:textId="77777777" w:rsidR="00F4494B" w:rsidRDefault="00F4494B" w:rsidP="00007B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Выписывают в тетрадь определение процесса дыхания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кислорода и выделения углекислого газа и воды, а также энергии, обеспечивающей жизнедеятельность организма).</w:t>
            </w:r>
          </w:p>
          <w:p w14:paraId="699F2D50" w14:textId="77777777" w:rsidR="00F4494B" w:rsidRDefault="00F4494B" w:rsidP="00007B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организмов, через какие структуры дышат живые организмы.</w:t>
            </w:r>
          </w:p>
          <w:p w14:paraId="1A9A464F" w14:textId="77777777" w:rsidR="00F4494B" w:rsidRDefault="00F4494B" w:rsidP="00007B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получения энергии и обеспечения жизнедеятельности живых организмов</w:t>
            </w:r>
          </w:p>
        </w:tc>
      </w:tr>
      <w:tr w:rsidR="00F4494B" w14:paraId="2711A365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D8618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234FB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человека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6E69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BA170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органах дыхательной системы</w:t>
            </w:r>
          </w:p>
          <w:p w14:paraId="441293B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304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дыхания по таблице, выписывают названия в тетрадь опираясь на текст учебника и используя помощь учителя. </w:t>
            </w:r>
          </w:p>
          <w:p w14:paraId="5CDB926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записывают путь воздуха при вдохе, используя рисунки учебника; расставляют цифры в нужном порядке,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C352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13DF50A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значением органов.</w:t>
            </w:r>
          </w:p>
          <w:p w14:paraId="79255DA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рисунках в рабочих тетрадях.</w:t>
            </w:r>
          </w:p>
          <w:p w14:paraId="29867A6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тексте; записывают путь воздуха при вдохе и выдохе, заполняя пропуски в тексте и расставляя цифры в нужном порядке; дополняют таблицу, пользуясь текстом учебника и рисунком о процессах вдоха и выдоха</w:t>
            </w:r>
          </w:p>
        </w:tc>
      </w:tr>
      <w:tr w:rsidR="00F4494B" w14:paraId="4FE538AF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B6307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6DDF6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вдыхаемого и выдыхаемого воздуха. Газообмен в легких и тканях.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1F752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DDA4F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составе вдыхаемого и выдыхаемого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D9A9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термина «газообмен». Рассказывают о составе вдыхаемого и выдыхаемого воздуха,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0D2B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10D1CA4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«газообмен». </w:t>
            </w:r>
          </w:p>
          <w:p w14:paraId="5B498DA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происходит газообмен в легких и тканях. </w:t>
            </w:r>
          </w:p>
          <w:p w14:paraId="2FCC690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составе вдыхаемого и выдыхаемого воздуха</w:t>
            </w:r>
          </w:p>
        </w:tc>
      </w:tr>
      <w:tr w:rsidR="00F4494B" w14:paraId="3F6CE5B8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BC6BF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85B24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 Необходимость чистого воздуха для дыхания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150A5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3A561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дыхания, необходимости чистого воздуха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5A0D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помощь учителя о необходимости для дыхания чистого воздуха.</w:t>
            </w:r>
          </w:p>
          <w:p w14:paraId="6FF78AC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что с человеком происходит, если он дышит загрязненным воздухом. Работают с карточкой, выбирают правильные ответы: что необходимо для того, чтобы дышать чистым воздухом,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93E31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727C9BE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загрязненным воздухом.</w:t>
            </w:r>
          </w:p>
          <w:p w14:paraId="317530D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14:paraId="77DEF51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охраны воздуха</w:t>
            </w:r>
          </w:p>
        </w:tc>
      </w:tr>
      <w:tr w:rsidR="00F4494B" w14:paraId="1C5D2841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B59B9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1E97D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 их предупреждение.</w:t>
            </w:r>
            <w:r w:rsidRPr="00A7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никотина на органы дыхания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B4F95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CE425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простудных и инфекционных заболеваниях органов дыхания, их профилактике, о</w:t>
            </w:r>
          </w:p>
          <w:p w14:paraId="01D3E53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никотина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39A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заболевания органов дыхания. Рассказывают с опорой на предложения и иллюстративный материал, предложенный учителем,  о правилах предупреждения заболеваний. Рассматривают рисунки в рабочей тетради, обозначают предметы, необходимые для людей, заболевших простудными и инфекционными заболеваниями. Подчеркивают в тексте   названия болезней органов дыхания.</w:t>
            </w:r>
          </w:p>
          <w:p w14:paraId="71C6124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измеряют температуру тела; делают вывод о необходимости здорового образа жизни. Слушают рассказ учителя о вредном влиянии курения на органы дыхания. Смотрят презентацию о вреде никотина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B9475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простудные и инфекционные заболевания органов дыхания, причины их возникновения, правила предупреждения заболеваний. </w:t>
            </w:r>
          </w:p>
          <w:p w14:paraId="1CF31BD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в тексте   названия болезней органов дыхания. </w:t>
            </w:r>
          </w:p>
          <w:p w14:paraId="357FE04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14:paraId="05CB96C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словаря значение термина «вакцина». Называют болезни, при которых используется. </w:t>
            </w:r>
          </w:p>
          <w:p w14:paraId="6E631BD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методы, средства лечения и профилактики заболеваний.</w:t>
            </w:r>
          </w:p>
          <w:p w14:paraId="6B30DE8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температуру тела.</w:t>
            </w:r>
          </w:p>
          <w:p w14:paraId="4CD4C00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жизни. Слушают рассказ учителя о вредном влиянии курения на органы дыхания. 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18D772D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презентацию о вреде никотина для органов дыхания с последующим обсуждением</w:t>
            </w:r>
          </w:p>
        </w:tc>
      </w:tr>
      <w:tr w:rsidR="00F4494B" w14:paraId="11C1857E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DDF50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0E8003" w14:textId="77777777" w:rsidR="00F4494B" w:rsidRPr="00A72A4D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теме:</w:t>
            </w:r>
            <w:r w:rsidRPr="00A7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72A4D">
              <w:rPr>
                <w:rFonts w:ascii="Times New Roman" w:hAnsi="Times New Roman" w:cs="Times New Roman"/>
                <w:sz w:val="24"/>
                <w:szCs w:val="24"/>
              </w:rPr>
              <w:t>Дыхательная система»</w:t>
            </w:r>
          </w:p>
          <w:p w14:paraId="0951C4D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F9261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377D8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дыхательной системе.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565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 учителя о вредном влиянии курения на органы дыхания. Слушают сообщения обучающихся, откуда произошел табак, как действует табак на органы дыхания. </w:t>
            </w:r>
          </w:p>
          <w:p w14:paraId="3E75832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3D353B7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3E365AC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467B3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презентацией о происхождении никотина, его содержании в разных видах растений, приносимом вреде организму человека и заболеваниях органов дыхания при курении;</w:t>
            </w:r>
          </w:p>
          <w:p w14:paraId="18F283F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произошел табак, как действует табак на органы дыхания.</w:t>
            </w:r>
          </w:p>
          <w:p w14:paraId="2ABC718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1A5CB5C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71B6ED7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  <w:tr w:rsidR="00F4494B" w14:paraId="09F39E71" w14:textId="77777777" w:rsidTr="00007B1D">
        <w:trPr>
          <w:cantSplit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482AE55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пищеварение- 12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AD787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494B" w14:paraId="2B0ABE40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11F86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73F08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питания растений, животных, человека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DEFB6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5E82A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59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2B30CD1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растений и животных по опорным предложениям.</w:t>
            </w:r>
          </w:p>
          <w:p w14:paraId="0A392C3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растительноядных животных. Рассказывают об особенностях питания человека, его значении для жизнедеятельности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624F0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 и слайдам об особенностях питания растений, животных, человека. </w:t>
            </w:r>
          </w:p>
          <w:p w14:paraId="2C7E0AC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A70EC6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схему всасывания и передвижения растворенных минеральных солей корнями, образование органических веществ листьях растений, называют условия протекания этих процессов. </w:t>
            </w:r>
          </w:p>
          <w:p w14:paraId="59292EE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животных. На рисунках показывают хищников и растительноядных животных. </w:t>
            </w:r>
          </w:p>
          <w:p w14:paraId="1BF898C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F4494B" w14:paraId="6C103AF1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31658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1DD4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питания для человека. Пища растительная и животная. Состав пищи</w:t>
            </w:r>
          </w:p>
          <w:p w14:paraId="08633E8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62379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FBED2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питании и пищеварении.</w:t>
            </w:r>
          </w:p>
          <w:p w14:paraId="17C4F13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пищевых продуктах, и питательных веществах.  </w:t>
            </w:r>
          </w:p>
          <w:p w14:paraId="7965B55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витаминов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FB4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питания для человека с опорой на предложения и иллюстративный материал, предложенный учителем.  </w:t>
            </w:r>
          </w:p>
          <w:p w14:paraId="4AB7055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продукты растительного и животного происхождения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принимая помощь учителя. </w:t>
            </w:r>
          </w:p>
          <w:p w14:paraId="6A54FB6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минеральные соли). Находят на рисунках и подписывают продукты, содержащие белки, жиры и углеводы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3D709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словаре и объясняют значение терминов «питание», «пищеварение». Рассказывают, для чего человеку нужна пища; какая пища называется растительной и животной. </w:t>
            </w:r>
          </w:p>
          <w:p w14:paraId="25161AD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каких продуктах содержаться и какое значение их для человека.</w:t>
            </w:r>
          </w:p>
          <w:p w14:paraId="5C1081D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0052303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F4494B" w14:paraId="204262F6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B219A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8EE55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Значение овощей и фруктов для здоровья человека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0069D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E8F19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витаминах, значении овощей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7EB6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выписывают в тетрадь значение термина «витамины».</w:t>
            </w:r>
          </w:p>
          <w:p w14:paraId="3F5F340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рисункам название витаминов.</w:t>
            </w:r>
          </w:p>
          <w:p w14:paraId="425AAC7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продукты, содержащие разные витамины. Рассказывают о витаминах по плану, используя опорные предложения и помощь учителя. </w:t>
            </w:r>
          </w:p>
          <w:p w14:paraId="2B96D0C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D45F0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словаре значение термина «витамины», выписывают в тетрадь. Объясняют, почему организму необходимы витамины, что такое авитаминоз. </w:t>
            </w:r>
          </w:p>
          <w:p w14:paraId="154F39C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продукты питания, в которых они содержатся.</w:t>
            </w:r>
          </w:p>
          <w:p w14:paraId="1B679E9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(название, где содержится, чем полезен). </w:t>
            </w:r>
          </w:p>
          <w:p w14:paraId="713CF6C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4AD31E6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F4494B" w14:paraId="46497699" w14:textId="77777777" w:rsidTr="00007B1D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DB2F6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B6CA4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9E3C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4EE3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об органах пищеварения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828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слайдам и рисункам,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7BE7304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6F3380C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Подчёркивают в тексте правильные ответы, какие органы относятся к </w:t>
            </w:r>
          </w:p>
          <w:p w14:paraId="25DF8D9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органам пищеварения; подписывают органы пищеварения на рисунке; обозначают на схеме последовательность прохождения пищи по </w:t>
            </w:r>
          </w:p>
          <w:p w14:paraId="0C4777C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C9ECC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органы пищеварения (ротовая полость, пищевод, желудок, поджелудочная железа, печень, кишечник). </w:t>
            </w:r>
          </w:p>
          <w:p w14:paraId="598E251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14:paraId="3D322BD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относятся к органам пищеварения. </w:t>
            </w:r>
          </w:p>
          <w:p w14:paraId="48C999D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органы пищеварения на рисунке. </w:t>
            </w:r>
          </w:p>
          <w:p w14:paraId="791EF3A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рабочей тетради.</w:t>
            </w:r>
          </w:p>
          <w:p w14:paraId="3375B91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выполняемые ими функции</w:t>
            </w:r>
          </w:p>
        </w:tc>
      </w:tr>
      <w:tr w:rsidR="00F4494B" w14:paraId="762EEB7E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7B8F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03027" w14:textId="77777777" w:rsidR="00F4494B" w:rsidRPr="00387EF6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F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значение зубов, уход, лечение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24202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F19BA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6BEC632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5A0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7B0DD82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5D2B401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правилах здорового образа жизни и правильного питания,  ухода за ротовой полостью, своевременным лечением зубов.</w:t>
            </w:r>
          </w:p>
          <w:p w14:paraId="5F45A09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используя помощь учителя</w:t>
            </w:r>
          </w:p>
          <w:p w14:paraId="0D2FC27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тетради с предметами, необходимыми для ухода за зубами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4311E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рисунку виды зубов у млекопитающих животных, сравнивают с зубами человека по таблице. </w:t>
            </w:r>
          </w:p>
          <w:p w14:paraId="34120B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 Устанавливают взаимосвязь между видом зуба и выполняемой функцией.</w:t>
            </w:r>
          </w:p>
          <w:p w14:paraId="333FE16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рабочей тетради: расставляют цифры в правильном порядке.</w:t>
            </w:r>
          </w:p>
          <w:p w14:paraId="34B6C57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62C1738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тетради, закрепляя правила ухода за зубами и ротовой полостью. </w:t>
            </w:r>
          </w:p>
          <w:p w14:paraId="3279654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с предметами, необходимыми для ухода за зубами в рабочей тетради.</w:t>
            </w:r>
          </w:p>
        </w:tc>
      </w:tr>
      <w:tr w:rsidR="00F4494B" w14:paraId="6C9A4836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0D426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B9262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во рту под действием слюны. Глотание.  Изменение пищи в желудке</w:t>
            </w:r>
          </w:p>
          <w:p w14:paraId="7DFABED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77A3A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CE39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изменении пищи во рту под действием слюны, глотании,  изменении пищи в желудке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ED7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происходит в ротовой полости под действием слюны, какую роль в пищеварении играет язык с опорой на предложения и иллюстрации, предоставленные учителем. </w:t>
            </w:r>
          </w:p>
          <w:p w14:paraId="2250F28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обнаружению крахмала в хлебе, в картофеле.</w:t>
            </w:r>
          </w:p>
          <w:p w14:paraId="1674DCD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14:paraId="1C49F07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5B9BBBF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расположен желудок в организме человека, дополняют предложения, что происходит с пищей в желудке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8689F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ротовой полости как переднего отдела пищеварительной системы (слизистая оболочка, зубы, язык, слюнные железы); о процессах измельчения пищи, смачивания слюной, глотании, начальной стадии пищеварения под действием слюны. </w:t>
            </w:r>
          </w:p>
          <w:p w14:paraId="446761A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4D1B3CB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14:paraId="28F4D1A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31BF51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тетради желудок.</w:t>
            </w:r>
          </w:p>
          <w:p w14:paraId="7295819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тетради, что происходит с пищей в желудке</w:t>
            </w:r>
          </w:p>
        </w:tc>
      </w:tr>
      <w:tr w:rsidR="00F4494B" w14:paraId="51B045C8" w14:textId="77777777" w:rsidTr="00007B1D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D13A4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B5769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3F6C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6FA58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представления о функциях отделов пищеварительной системы. Формирование представлений о пищеварении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3FC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таблице, рисунках, на примере своего организма, используя помощь учителя.</w:t>
            </w:r>
          </w:p>
          <w:p w14:paraId="58527CC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в тетради, подписываю печень, кишечник, аппендикс. </w:t>
            </w:r>
          </w:p>
          <w:p w14:paraId="6F8AC2C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тетради об изменении пищи в органах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6015C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кишечник в организме человека. Устанавливают взаимосвязь между его строением и выполняемой функцией.</w:t>
            </w:r>
          </w:p>
          <w:p w14:paraId="362F5A8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 печень, кишечник, аппендикс; дополняют предложения об изменении пищи в органах пищеварения</w:t>
            </w:r>
          </w:p>
        </w:tc>
      </w:tr>
      <w:tr w:rsidR="00F4494B" w14:paraId="4F6813D9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71DC9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28DCB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питания. Значение приготовления пищи. Нормы питания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A7E0C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67D22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питания, значении приготовления пищи, о нормах питания</w:t>
            </w:r>
          </w:p>
          <w:p w14:paraId="73F6903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6A9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правила гигиены питания. Выполняют задания в рабочей тетради: читают правила гигиены питания, находят ошибки, зачеркивают неверные утверждения. </w:t>
            </w:r>
          </w:p>
          <w:p w14:paraId="1891102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102668B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14:paraId="2C8BEA3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0EA4AFC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пищи, умения есть красиво под руководством учителя. </w:t>
            </w:r>
          </w:p>
          <w:p w14:paraId="5EF8F5F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00917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гигиены питания.</w:t>
            </w:r>
          </w:p>
          <w:p w14:paraId="00D97DC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рассказывают о режиме питания.</w:t>
            </w:r>
          </w:p>
          <w:p w14:paraId="32BB760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5CAB43C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тетради: читают правила гигиены питания, находят ошибки, зачеркивают неверные утверждения; подчеркивают правила гигиены питания в стихотворении; записывают правила гигиены питания в тетрадь; составляют меню. </w:t>
            </w:r>
          </w:p>
          <w:p w14:paraId="31551EB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2987878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F4494B" w14:paraId="4BC3C7B3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CE4DB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873B5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пищеварительной системы и их профилактика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FB7F3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4C7DA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пищеварительной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689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рисунке и называют продукты, которые могут вызвать заболевания органов пищеварения.</w:t>
            </w:r>
          </w:p>
          <w:p w14:paraId="4F22BC3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  <w:p w14:paraId="029BE6A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профилактики заболеваний, используя помощь учителя.</w:t>
            </w:r>
          </w:p>
          <w:p w14:paraId="31EC1F2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14:paraId="4A742BD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перечне; рассматривают рисунки и зачеркивают продукты, которые могут вызвать заболевания органов пищеварения.</w:t>
            </w:r>
          </w:p>
          <w:p w14:paraId="65C357B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помощи при нарушениях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9A5B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пищеварительной системы, используя текст учебника (аппендицит, дизентерия, холера, гастрит).</w:t>
            </w:r>
          </w:p>
          <w:p w14:paraId="1726E580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названия заболеваний органов пищеварения в предложенном перечне на карточке. </w:t>
            </w:r>
          </w:p>
          <w:p w14:paraId="4A3F23AF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рассматривают рисунки и зачеркивают продукты, которые могут вызвать заболевания органов пищеварения; дополняют таблицу «Названия заболеваний и возможная причина». </w:t>
            </w:r>
          </w:p>
          <w:p w14:paraId="7348D5A6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правильного питания (правила хранения пищевых продуктов, правила обработки пищи). 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4C3942C8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</w:t>
            </w:r>
          </w:p>
        </w:tc>
      </w:tr>
      <w:tr w:rsidR="00F4494B" w14:paraId="019F5AD9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D0FE1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B0669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</w:p>
          <w:p w14:paraId="765C651A" w14:textId="77777777" w:rsidR="00F4494B" w:rsidRPr="00374C9E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C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инфекционных заболеваний и глистных заражений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9F83C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8ED0A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инфекционных и глистных заболеваний</w:t>
            </w:r>
            <w:proofErr w:type="gramEnd"/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06A2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3DF653C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F9252E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4A14236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пищеварения. Самостоятельно выписывают с учебника пути заражения глистами и меры профилактики. </w:t>
            </w:r>
          </w:p>
        </w:tc>
      </w:tr>
      <w:tr w:rsidR="00F4494B" w14:paraId="59D5071D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6CF94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4908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пищевых отравлений. Влияние вредных привычек на пищеварительную систему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489D7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CEFBE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причинах и признаках пищевых отравлений; влиянии вредных привычек на пищеварительную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2ED5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и причины отравлений, что необходимо делать при отравлении. Называют правила сбора и хранения грибов и ягод, хранения и употребления в пищу продуктов питания, используя помощь учителя. </w:t>
            </w:r>
          </w:p>
          <w:p w14:paraId="7C77F85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рассказывают о доврачебной помощи при нарушениях пищеварения.</w:t>
            </w:r>
          </w:p>
          <w:p w14:paraId="217E5A3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руководством учителя.</w:t>
            </w:r>
          </w:p>
          <w:p w14:paraId="07572C7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вредном влиянии алкоголя и курения на пищеварительную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51DE8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14:paraId="7DD36A5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32A452E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презентации, рисункам знакомятся и называют ядовитые грибы и растения, описывают их особенности внешнего вида. </w:t>
            </w:r>
          </w:p>
          <w:p w14:paraId="650CDE4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таблицей учебника: называют причины и признаки пищевых отравлений, первую помощь и правила гигиены. </w:t>
            </w:r>
          </w:p>
          <w:p w14:paraId="39B72CE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тетради.</w:t>
            </w:r>
          </w:p>
          <w:p w14:paraId="4342196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курения на пищеварительную систему по плану</w:t>
            </w:r>
          </w:p>
        </w:tc>
      </w:tr>
      <w:tr w:rsidR="00F4494B" w14:paraId="6EBD0CE7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7ED20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4D39DB" w14:textId="77777777" w:rsidR="00F4494B" w:rsidRPr="00DB2159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теме:</w:t>
            </w:r>
            <w:r w:rsidRPr="00DB2159">
              <w:rPr>
                <w:rFonts w:ascii="Times New Roman" w:hAnsi="Times New Roman" w:cs="Times New Roman"/>
                <w:sz w:val="24"/>
                <w:szCs w:val="24"/>
              </w:rPr>
              <w:t xml:space="preserve"> «Пищеварительная система».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B1471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00667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пищеварительной системе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BBE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питания для человека. Называют продукты растительного и животного происхождения по рисункам. Называют по рисункам продукты, содержащие разные витамины. Показывают по таблице органы пищеварительной системы. Рассказывают, что происходит с пищей в ротовой полости, желудке и кишечнике. Называют заболевания органов пищеварения, находят на рисунке и называют продукты, которые могут вызвать заболевания органов пищеварения.</w:t>
            </w:r>
          </w:p>
          <w:p w14:paraId="3743E90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50B14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питания для человека. Называют продукты растительного и животного происхождения по рисункам. Называют по рисункам продукты, содержащие разные витамины. Показывают по таблице органы пищеварительной системы. Рассказывают, что происходит с пищей в ротовой полости, желудке и кишечнике.</w:t>
            </w:r>
          </w:p>
          <w:p w14:paraId="09ACC51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рисунке и называют продукты, которые могут вызвать заболевания органов пищеварения.</w:t>
            </w:r>
          </w:p>
          <w:p w14:paraId="44109E0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  <w:p w14:paraId="4C8A3FC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</w:tbl>
    <w:p w14:paraId="65A4FDCA" w14:textId="77777777" w:rsidR="00F4494B" w:rsidRDefault="00F4494B" w:rsidP="00F4494B">
      <w:r>
        <w:br w:type="page"/>
      </w:r>
    </w:p>
    <w:tbl>
      <w:tblPr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F4494B" w14:paraId="72F6B023" w14:textId="77777777" w:rsidTr="00007B1D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A9229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44A116D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494B" w14:paraId="765EDC2B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D034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B161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45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выделения. Строение почек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3C6CE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B3C0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почек, их расположении в организме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9FE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мочеиспускательный канал) по рисункам и таблице, используя помощь учителя.</w:t>
            </w:r>
          </w:p>
          <w:p w14:paraId="6222516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роли выделения в процессе жизнедеятельности организмов.</w:t>
            </w:r>
          </w:p>
          <w:p w14:paraId="59990F1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подписывают почки, мочевой пузырь и мочеиспускательный канал, используя помощь учителя.  Показывают расположение почек в организме человека по таблице и на примере собственного организма.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D42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образования и выделения мочи (почки, мочеточник, мочевой пузырь, мочеиспускательный канал) по рисункам и таблице. Устанавливают взаимосвязь между строением органов и выполняемой функцией. </w:t>
            </w:r>
          </w:p>
          <w:p w14:paraId="68AC8E9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(отсутствие болей в области поясницы, длительность удержания мочи, цвет мочи). </w:t>
            </w:r>
          </w:p>
          <w:p w14:paraId="3EE8668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подписывают почки, мочевой пузырь и мочеиспускательный канал. Зарисовывают почку в разрезе в тетради. Показывают расположение почек в организме человека по таблице и на примере собственного организма.</w:t>
            </w:r>
          </w:p>
          <w:p w14:paraId="74B1C05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D13D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0C0D9350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315F4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FD70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889A3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0B08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почечных заболеваниях, профилактике цистита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293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мочи), используя помощь учителя. Рассказывают о предупреждении почечных заболеваний, профилактике цистита с опорой  на предложения и иллюстративный материал, предложенный учителем.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C91EF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мочи). Рассказывают о предупреждении почечных заболеваний, профилактике цистита по плану и вопросам учителя. </w:t>
            </w:r>
          </w:p>
          <w:p w14:paraId="07B574E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рисуют на них разрешающие или запрещающие знаки по профилактике почечных заболеваний.</w:t>
            </w:r>
          </w:p>
          <w:p w14:paraId="5752518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поведения.</w:t>
            </w:r>
          </w:p>
        </w:tc>
      </w:tr>
      <w:tr w:rsidR="00F4494B" w14:paraId="7C7CBFE6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D9288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55D73" w14:textId="77777777" w:rsidR="00F4494B" w:rsidRPr="004B1E7F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теме: «</w:t>
            </w:r>
            <w:r w:rsidRPr="004B1E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Выделительная система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0ECF7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3A7F3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выделительной системе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6F0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образования и выделения мочи. Рассказывают о предупреждении почечных заболеваний, профилактике цистита с опорой  на предложения и иллюстративный материал, предложенный учителем. </w:t>
            </w:r>
          </w:p>
          <w:p w14:paraId="6665BBB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DFAF2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образования и выделения мочи (почки, мочеточник, мочевой пузырь, мочеиспускательный канал) по рисункам и таблице. Устанавливают взаимосвязь между строением органов и выполняемой функцией. </w:t>
            </w:r>
          </w:p>
          <w:p w14:paraId="0B4F4A2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 почечных заболеваний, профилактике цистита.</w:t>
            </w:r>
          </w:p>
          <w:p w14:paraId="7BDD867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  <w:tr w:rsidR="00F4494B" w14:paraId="583016AB" w14:textId="77777777" w:rsidTr="00007B1D">
        <w:trPr>
          <w:cantSplit/>
          <w:trHeight w:val="42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DAC2C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6F3F9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E80C0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233A6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0F34" w14:textId="77777777" w:rsidR="00F4494B" w:rsidRPr="002E2ED5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Кожа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- 6 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4827E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61B7974B" w14:textId="77777777" w:rsidTr="00007B1D">
        <w:trPr>
          <w:cantSplit/>
          <w:trHeight w:val="42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E296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4760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человека.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1A31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E9B4E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коже и ее роли в жизни человека,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6B05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покрыто тело человека, из каких слоев состоит кожа, используя рисунок учебника и помощь учителя, Записывают функции кожи в тетрадь по заранее выделенным учителем опорным предложениям. Называют, какое значение имеет выделение пота и кожного жира для человека.</w:t>
            </w:r>
          </w:p>
          <w:p w14:paraId="69EC7BE0" w14:textId="77777777" w:rsidR="00F4494B" w:rsidRPr="002E2ED5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лупу кожу на предмет обнаружения пор.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593125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рисунку и таблице слои кожи и ее части. Устанавливают взаимосвязь между строение и выполняемыми функциями.</w:t>
            </w:r>
          </w:p>
          <w:p w14:paraId="68BF1A14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осязания, выделения пота и жира, терморегуляции. </w:t>
            </w:r>
          </w:p>
          <w:p w14:paraId="06584F9B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запаха). Делают вывод о состоянии своего организма, о своем самочувствии.</w:t>
            </w:r>
          </w:p>
          <w:p w14:paraId="04F294BA" w14:textId="77777777" w:rsidR="00F4494B" w:rsidRDefault="00F4494B" w:rsidP="00007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кожи, используя текст учебника.</w:t>
            </w:r>
          </w:p>
          <w:p w14:paraId="6940458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лупу кожу на предмет обнаружения пор, делают вывод о значении кожи</w:t>
            </w:r>
          </w:p>
        </w:tc>
      </w:tr>
      <w:tr w:rsidR="00F4494B" w14:paraId="7A8AFE6F" w14:textId="77777777" w:rsidTr="00007B1D">
        <w:trPr>
          <w:cantSplit/>
          <w:trHeight w:val="42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3F6E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92FF6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заболевания и их профилактика.</w:t>
            </w:r>
          </w:p>
          <w:p w14:paraId="695C5726" w14:textId="77777777" w:rsidR="00F4494B" w:rsidRPr="0013138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8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88331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1C842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кожи и их профилактики, об уходе за кожей.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65F4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рисункам, слайдам виды кожных заболеваний (педикулез, чесотка, лишай, экзема), используя помощь учителя; называют причины возникновения; </w:t>
            </w:r>
          </w:p>
          <w:p w14:paraId="5E81E67C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ухода за кожей.</w:t>
            </w:r>
          </w:p>
          <w:p w14:paraId="3873FCA9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кожей, используя опорные предложения и слова для справок.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B0C28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14:paraId="1C23746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возникновения и меры профилактики заболеваний; правила здорового образа жизни. </w:t>
            </w:r>
          </w:p>
          <w:p w14:paraId="1736936E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ухода за кожей, называют причины необходимости ухода.</w:t>
            </w:r>
          </w:p>
          <w:p w14:paraId="23C292EB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кожей.</w:t>
            </w:r>
          </w:p>
        </w:tc>
      </w:tr>
      <w:tr w:rsidR="00F4494B" w14:paraId="091228DB" w14:textId="77777777" w:rsidTr="00007B1D">
        <w:trPr>
          <w:cantSplit/>
          <w:trHeight w:val="42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4FE9F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CEF269" w14:textId="77777777" w:rsidR="00F4494B" w:rsidRPr="00481B60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волосами и ногтями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36658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E205D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уходе за волосами и ногтями, гигиенических требованиях к одежде и обуви</w:t>
            </w:r>
          </w:p>
          <w:p w14:paraId="1A08126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E3D1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ухода за волосами и ногтями; гигиеническими требованиями к одежде и обуви. Вписывают пропущенные слова в текст карточки о правилах ухода за волосами и ногтями, используя опорные предложения и слова для справок.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4EA01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и иллюстрациям правила ухода за волосами и ногтями; называют причины необходимости ухода; устанавливают взаимосвязь между строением волос и ногтей и выполняемыми ими функциями.  </w:t>
            </w:r>
          </w:p>
          <w:p w14:paraId="4C5F8F88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ногтями.</w:t>
            </w:r>
          </w:p>
        </w:tc>
      </w:tr>
      <w:tr w:rsidR="00F4494B" w14:paraId="0497CF36" w14:textId="77777777" w:rsidTr="00007B1D">
        <w:trPr>
          <w:cantSplit/>
          <w:trHeight w:val="42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B601D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729737" w14:textId="77777777" w:rsidR="00F4494B" w:rsidRPr="00944595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59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1FCC3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EAD69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закаливании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6381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значение термина «закаливание». Рассматривают рисунки и называют виды закаливания (солнечные и воздушные ванны, водные процедуры, влажные обтирания).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1B14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4ECAC71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правила и принципы разных видов закаливания. </w:t>
            </w:r>
          </w:p>
          <w:p w14:paraId="5445609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человеком.</w:t>
            </w:r>
          </w:p>
        </w:tc>
      </w:tr>
      <w:tr w:rsidR="00F4494B" w14:paraId="17B7AA59" w14:textId="77777777" w:rsidTr="00007B1D">
        <w:trPr>
          <w:cantSplit/>
          <w:trHeight w:val="42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5073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23609D" w14:textId="77777777" w:rsidR="00F4494B" w:rsidRPr="00522AC5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тепловом и солнечном ударах, термических и химических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3E3C6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9F2AC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оказании</w:t>
            </w:r>
          </w:p>
          <w:p w14:paraId="603A0B4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солнечном ударах, термических и химических ожогах, обморожении, поражении электрическим током.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B3D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предложения, предложенные учителем, признаки теплового и солнечного ударов, термических и химических ожогов, обморожения, поражения электрическим током. Записывают в тетрадь, используя помощь учителя, виды первой помощи при полученных травмах. Под руководством учителя, выполняют практические работы: выполняют различные приемы наложения повязок на условно пораженный участок кожи.</w:t>
            </w:r>
          </w:p>
          <w:p w14:paraId="3A8EEB6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EAD5F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опираясь на текст учебника,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272054D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1E64186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поведения.</w:t>
            </w:r>
          </w:p>
          <w:p w14:paraId="0108B56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4625158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поведения.</w:t>
            </w:r>
          </w:p>
        </w:tc>
      </w:tr>
      <w:tr w:rsidR="00F4494B" w14:paraId="5E4C1453" w14:textId="77777777" w:rsidTr="00007B1D">
        <w:trPr>
          <w:cantSplit/>
          <w:trHeight w:val="42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0ED02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544E5E" w14:textId="77777777" w:rsidR="00F4494B" w:rsidRPr="00763E65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6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«Кожа».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4F630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981A6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выделительной системе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9C71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из каких слоев состоит кожа, используя рисунок учебника. Называют функции кожи. Правила ухода за кожей, ногтями и волосами.</w:t>
            </w:r>
          </w:p>
          <w:p w14:paraId="1197D03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карточке.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1BA86C" w14:textId="77777777" w:rsidR="00F4494B" w:rsidRDefault="00F4494B" w:rsidP="0000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кожи, значении кожи для защиты, осязания, выделения пота и жира, терморегуляции. </w:t>
            </w:r>
          </w:p>
          <w:p w14:paraId="2818F3E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ухода за кожей, ногтями и волосами.</w:t>
            </w:r>
          </w:p>
          <w:p w14:paraId="6052A9E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</w:tbl>
    <w:p w14:paraId="27B48A19" w14:textId="77777777" w:rsidR="00F4494B" w:rsidRDefault="00F4494B" w:rsidP="00F4494B"/>
    <w:p w14:paraId="5422A1AB" w14:textId="77777777" w:rsidR="00F4494B" w:rsidRDefault="00F4494B" w:rsidP="00F4494B"/>
    <w:p w14:paraId="4FA10CFD" w14:textId="77777777" w:rsidR="00F4494B" w:rsidRDefault="00F4494B" w:rsidP="00F4494B"/>
    <w:tbl>
      <w:tblPr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959"/>
        <w:gridCol w:w="452"/>
        <w:gridCol w:w="2265"/>
        <w:gridCol w:w="3545"/>
        <w:gridCol w:w="5246"/>
      </w:tblGrid>
      <w:tr w:rsidR="00F4494B" w14:paraId="65F1ADE0" w14:textId="77777777" w:rsidTr="00007B1D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7C270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- 7часов</w:t>
            </w:r>
          </w:p>
        </w:tc>
      </w:tr>
      <w:tr w:rsidR="00F4494B" w14:paraId="30B91042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85A1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951DE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A87F2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2203F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значении и строении нервной системы.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EA83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спинной и головной мозг. Рассказывают, где расположены нервы, какое основное их свойство.</w:t>
            </w:r>
          </w:p>
          <w:p w14:paraId="29883A7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иллюстрации и помощь учителя, о значении нервной системы. </w:t>
            </w:r>
          </w:p>
          <w:p w14:paraId="6A38DEE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CCD3D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расположении в организме человека нервной системы, головного и спинного мозга, нервов.</w:t>
            </w:r>
          </w:p>
          <w:p w14:paraId="26E772E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182F468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строением и выполняемыми функциями отделов нервной системы; между внутренними органами человека и нервной системой. </w:t>
            </w:r>
          </w:p>
          <w:p w14:paraId="68B0AD1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5CEDFAB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</w:tc>
      </w:tr>
      <w:tr w:rsidR="00F4494B" w14:paraId="518AE5D9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B1878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A8E77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и спинной мозг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C4742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A8F7A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головном и спинном мозге.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825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торса человека расположение головного и спинного мозга;</w:t>
            </w:r>
          </w:p>
          <w:p w14:paraId="6761C75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где находятся отделы головного мозги и какую функцию выполняют,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29A4A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расположении в организме человека нервной системы, головного и спинного мозга, нервов.</w:t>
            </w:r>
          </w:p>
          <w:p w14:paraId="319F910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тетради заполняют таблицу: где находятся отделы головного мозги и какую функцию выполняют; дополняют схему: значение нервной системы</w:t>
            </w:r>
          </w:p>
        </w:tc>
      </w:tr>
      <w:tr w:rsidR="00F4494B" w14:paraId="3ABBDA03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A093C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52A40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умственного и физического труда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6C16E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B7A51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закрепление представления о правилах здорового 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6136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(соблюдение режима дня, смена видов деятельности, чередование работы и отдыха). Составляют свой режим дня; записывают в тетрадь названия физических упражнений для утренней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63A71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6E0E189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упражнений для утренней зарядки.</w:t>
            </w:r>
          </w:p>
          <w:p w14:paraId="2DD3112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14:paraId="154608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F4494B" w14:paraId="542442C9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A7731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F716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его значение.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29910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AD263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значении сна и профилактики его </w:t>
            </w:r>
            <w:r w:rsidRPr="009F1D8E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C4D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о значении сна и гигиене сна по плану и опорным предложениям, называют правила здорового образа жизни.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4FB3D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учебник,  правила  необходимые для хорошего сна.</w:t>
            </w:r>
          </w:p>
          <w:p w14:paraId="6DB408D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2EC4EF7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433FDE39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22F19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9AD5C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алкоголя, никотина, наркотических веществ на нервную систему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089F7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DA867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вреде спиртных напитков и курения на нервную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CB0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здорового образа жизни, называют привычки, которые разрушают нервную систему.</w:t>
            </w:r>
          </w:p>
          <w:p w14:paraId="3CCDE94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7ABD1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79B581C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самочувствия: сон, сновидения, режим дня,  состояние памяти, работоспособности</w:t>
            </w:r>
          </w:p>
        </w:tc>
      </w:tr>
      <w:tr w:rsidR="00F4494B" w14:paraId="33A10154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3CF62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BC91B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системы. Профилактика травматизма и заболеваний нервной системы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2EAE8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EA992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нервной системы,  профилактике травматизма и заболеваний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36AA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радикулит, невралгия).</w:t>
            </w:r>
          </w:p>
          <w:p w14:paraId="681E720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730AA5E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8B83C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названия заболеваний нервной системы (менингит, энцефалит, радикулит, невралгия). </w:t>
            </w:r>
          </w:p>
          <w:p w14:paraId="554C5D7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протекания, изменений состояния организма человека; называют причины заболеваний; устанавливают взаимосвязь между протеканием болезни и влиянием внешних факторов.</w:t>
            </w:r>
          </w:p>
          <w:p w14:paraId="6DAA59C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14:paraId="3B43D07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:rsidRPr="00095AF3" w14:paraId="2FF7B306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CD1C7" w14:textId="77777777" w:rsidR="00F4494B" w:rsidRPr="00095AF3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F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C88619" w14:textId="77777777" w:rsidR="00F4494B" w:rsidRPr="00095AF3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F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«Нервная система»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CD5FE0" w14:textId="77777777" w:rsidR="00F4494B" w:rsidRPr="00095AF3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3D257" w14:textId="77777777" w:rsidR="00F4494B" w:rsidRPr="00095AF3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нервной системе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935C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и строении нервной системы. </w:t>
            </w:r>
          </w:p>
          <w:p w14:paraId="2B6051E2" w14:textId="77777777" w:rsidR="00F4494B" w:rsidRPr="00095AF3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320F1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расположении в организме человека нервной системы, головного и спинного мозга, нервов.</w:t>
            </w:r>
          </w:p>
          <w:p w14:paraId="0078A8FD" w14:textId="77777777" w:rsidR="00F4494B" w:rsidRPr="00095AF3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</w:tbl>
    <w:p w14:paraId="4C9BC11A" w14:textId="77777777" w:rsidR="00F4494B" w:rsidRPr="00095AF3" w:rsidRDefault="00F4494B" w:rsidP="00F4494B">
      <w:pPr>
        <w:rPr>
          <w:sz w:val="24"/>
          <w:szCs w:val="24"/>
        </w:rPr>
      </w:pPr>
    </w:p>
    <w:p w14:paraId="0E4BD236" w14:textId="77777777" w:rsidR="00F4494B" w:rsidRDefault="00F4494B" w:rsidP="00F4494B"/>
    <w:tbl>
      <w:tblPr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F4494B" w14:paraId="688034D4" w14:textId="77777777" w:rsidTr="00007B1D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C0FA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F4494B" w14:paraId="68341082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77A2B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A9864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органов чувств у животных и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90C55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F0080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CC5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</w:t>
            </w:r>
          </w:p>
          <w:p w14:paraId="72B800F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180AC14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A592D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 </w:t>
            </w:r>
          </w:p>
          <w:p w14:paraId="3DFF17F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478B9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человека.</w:t>
            </w:r>
          </w:p>
          <w:p w14:paraId="19C2FB6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F4494B" w14:paraId="1BE6F39D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6A46D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D348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человека. Строение,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44C0E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9886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функциях органа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D41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3191806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35F8667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зрения. </w:t>
            </w:r>
          </w:p>
          <w:p w14:paraId="157F6B5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451A4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7A0F034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значении органа зрения. </w:t>
            </w:r>
          </w:p>
          <w:p w14:paraId="2CFE2FB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14:paraId="2E7A10E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315BE393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1CA06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419AF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E35EA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B42EB2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болезнях </w:t>
            </w:r>
          </w:p>
          <w:p w14:paraId="7A705BA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зрения, их профилактике и  гигиене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BCD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 Записывают в тетрадь правила гигиены зрения.</w:t>
            </w:r>
          </w:p>
          <w:p w14:paraId="304D3D9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</w:t>
            </w:r>
          </w:p>
          <w:p w14:paraId="1E41D03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поведения.</w:t>
            </w:r>
          </w:p>
          <w:p w14:paraId="5DDE4E9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7A951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</w:t>
            </w:r>
          </w:p>
          <w:p w14:paraId="5DB61B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2E44F61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поведения; перечисляют правила личной гигиены. </w:t>
            </w:r>
          </w:p>
          <w:p w14:paraId="26A0828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76BC502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1159A1CA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365E8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D5895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слуха. Строение и значение. Гигиена слуха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025A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1B5D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строении, значении органа слуха, предупреждение нарушений  слуха.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9F650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</w:t>
            </w:r>
          </w:p>
          <w:p w14:paraId="1B2B228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слуха. </w:t>
            </w:r>
          </w:p>
          <w:p w14:paraId="60D9134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справок.  Выписывают в тетрадь, используя заранее выделенные учителем опорные понятия, факторы нарушения слуха. Называют правила гигиены слуха.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54A0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значении органа слуха. </w:t>
            </w:r>
          </w:p>
          <w:p w14:paraId="65B5FA6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115552E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гигиены слуха.</w:t>
            </w:r>
          </w:p>
        </w:tc>
      </w:tr>
      <w:tr w:rsidR="00F4494B" w14:paraId="03535FCD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A0754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BF4BA1" w14:textId="77777777" w:rsidR="00F4494B" w:rsidRPr="00602723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осязания,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C5337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54E74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органах  осязания, обоняния, вкуса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9505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опорным предложениям </w:t>
            </w:r>
          </w:p>
          <w:p w14:paraId="7ACC8A6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13E7497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самонаблюдения, определяют, как работают органы чувств.</w:t>
            </w:r>
          </w:p>
          <w:p w14:paraId="2AFB552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расположены; какую роль играют в жизни человека.</w:t>
            </w:r>
          </w:p>
          <w:p w14:paraId="06FE354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4E872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1CA4FE3A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организма, где расположены органы осязания, обоняния и вкуса.</w:t>
            </w:r>
          </w:p>
          <w:p w14:paraId="00B9BCF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7093AEB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органом обоняния.</w:t>
            </w:r>
          </w:p>
          <w:p w14:paraId="6CA291E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33C40DD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5F091CC1" w14:textId="77777777" w:rsidTr="00F4494B">
        <w:trPr>
          <w:cantSplit/>
          <w:trHeight w:val="20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8EF08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E0F3C" w14:textId="77777777" w:rsidR="00F4494B" w:rsidRPr="00602723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2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602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02723">
              <w:rPr>
                <w:rFonts w:ascii="Times New Roman" w:hAnsi="Times New Roman" w:cs="Times New Roman"/>
                <w:sz w:val="24"/>
                <w:szCs w:val="24"/>
              </w:rPr>
              <w:t>Органы чувств»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8B576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A3CAF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об органах чувств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AF2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рассказывают, где расположены органы чувств; какую роль играют в жизни человека.</w:t>
            </w:r>
          </w:p>
          <w:p w14:paraId="3881B52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чувств.</w:t>
            </w:r>
          </w:p>
          <w:p w14:paraId="630F27B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карточке.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73075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и на рисунке органы чувств. Рассказывают о ох значении в жизни человека. </w:t>
            </w:r>
          </w:p>
          <w:p w14:paraId="72EE9F5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47632ED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309839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4CEDAC58" w14:textId="77777777" w:rsidTr="00007B1D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0F21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74AF0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органов организма человека».</w:t>
            </w:r>
          </w:p>
          <w:p w14:paraId="5F6C7D3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D35C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D4B1A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 знания о строении организма человека, взаимосвязи органов, работы организма как единого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A9B4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0E696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F4494B" w14:paraId="5C814E35" w14:textId="77777777" w:rsidTr="00007B1D">
        <w:trPr>
          <w:cantSplit/>
          <w:trHeight w:val="6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F97A58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D75BA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E42621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97A19F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353D" w14:textId="77777777" w:rsidR="00F4494B" w:rsidRPr="005839B7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Охрана здоровья человека в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2ч.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6A7555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94B" w14:paraId="36DDD9F0" w14:textId="77777777" w:rsidTr="00007B1D">
        <w:trPr>
          <w:cantSplit/>
          <w:trHeight w:val="6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2729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53CEA" w14:textId="77777777" w:rsidR="00F4494B" w:rsidRPr="005839B7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B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BEC1DC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0017D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охране здоровья человека в Российской Федерации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2040" w14:textId="77777777" w:rsidR="00F4494B" w:rsidRPr="005839B7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значение термина «здоровье». Выписывают в тетрадь, используя учебник, что влияет на здоровье человека.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704397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«здоровье». Выписывают в тетрадь, используя учебник, что влияет на здоровье человека. Объясняют значение профилактических прививок и ежегодной диспансеризации для предупреждения многих опасных заболеваний.</w:t>
            </w:r>
          </w:p>
        </w:tc>
      </w:tr>
      <w:tr w:rsidR="00F4494B" w14:paraId="7381C41E" w14:textId="77777777" w:rsidTr="00007B1D">
        <w:trPr>
          <w:cantSplit/>
          <w:trHeight w:val="63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FE9D1B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DE1B9A" w14:textId="77777777" w:rsidR="00F4494B" w:rsidRPr="005839B7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6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учреждений здравоохранения в Российской Федерации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D5DA75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A898E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учреждениях здравоохранения в Российской Федерации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D843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учреждения здравоохранения: поликлиники, диспансеры, больницы, санатории, используя учебник.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D46DB6" w14:textId="77777777" w:rsidR="00F4494B" w:rsidRDefault="00F4494B" w:rsidP="00007B1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учреждения здравоохранения: поликлиники, диспансеры, больницы, санатории. Используя учебник, объясняют какие бывают поликлиники и чем они отличаются от больницы.</w:t>
            </w:r>
          </w:p>
        </w:tc>
      </w:tr>
    </w:tbl>
    <w:p w14:paraId="544DAD68" w14:textId="77777777" w:rsidR="00C13CE4" w:rsidRPr="00C13CE4" w:rsidRDefault="00C13CE4" w:rsidP="00C13CE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13CE4" w:rsidRPr="00C13CE4" w:rsidSect="00F449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E66178"/>
    <w:multiLevelType w:val="hybridMultilevel"/>
    <w:tmpl w:val="357A00A6"/>
    <w:lvl w:ilvl="0" w:tplc="5198A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D42CAC"/>
    <w:multiLevelType w:val="hybridMultilevel"/>
    <w:tmpl w:val="F2847786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E4068"/>
    <w:multiLevelType w:val="hybridMultilevel"/>
    <w:tmpl w:val="F304653C"/>
    <w:lvl w:ilvl="0" w:tplc="3A265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043CD"/>
    <w:multiLevelType w:val="hybridMultilevel"/>
    <w:tmpl w:val="F73A3644"/>
    <w:lvl w:ilvl="0" w:tplc="29E83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565CA"/>
    <w:multiLevelType w:val="hybridMultilevel"/>
    <w:tmpl w:val="A2B8F1D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3816BB8"/>
    <w:multiLevelType w:val="hybridMultilevel"/>
    <w:tmpl w:val="E1C25B26"/>
    <w:lvl w:ilvl="0" w:tplc="1A5CB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5919913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6672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12218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0716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4505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185868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1530383">
    <w:abstractNumId w:val="22"/>
  </w:num>
  <w:num w:numId="8" w16cid:durableId="1241984998">
    <w:abstractNumId w:val="17"/>
  </w:num>
  <w:num w:numId="9" w16cid:durableId="1144471970">
    <w:abstractNumId w:val="6"/>
  </w:num>
  <w:num w:numId="10" w16cid:durableId="334919881">
    <w:abstractNumId w:val="15"/>
  </w:num>
  <w:num w:numId="11" w16cid:durableId="644430570">
    <w:abstractNumId w:val="24"/>
  </w:num>
  <w:num w:numId="12" w16cid:durableId="1479036867">
    <w:abstractNumId w:val="27"/>
  </w:num>
  <w:num w:numId="13" w16cid:durableId="782963142">
    <w:abstractNumId w:val="4"/>
  </w:num>
  <w:num w:numId="14" w16cid:durableId="1711875241">
    <w:abstractNumId w:val="2"/>
  </w:num>
  <w:num w:numId="15" w16cid:durableId="1301618045">
    <w:abstractNumId w:val="1"/>
  </w:num>
  <w:num w:numId="16" w16cid:durableId="1479883290">
    <w:abstractNumId w:val="19"/>
  </w:num>
  <w:num w:numId="17" w16cid:durableId="954562559">
    <w:abstractNumId w:val="25"/>
  </w:num>
  <w:num w:numId="18" w16cid:durableId="1068773075">
    <w:abstractNumId w:val="5"/>
  </w:num>
  <w:num w:numId="19" w16cid:durableId="53358751">
    <w:abstractNumId w:val="26"/>
  </w:num>
  <w:num w:numId="20" w16cid:durableId="1128552813">
    <w:abstractNumId w:val="20"/>
  </w:num>
  <w:num w:numId="21" w16cid:durableId="1338921670">
    <w:abstractNumId w:val="13"/>
  </w:num>
  <w:num w:numId="22" w16cid:durableId="204996857">
    <w:abstractNumId w:val="0"/>
  </w:num>
  <w:num w:numId="23" w16cid:durableId="1343778316">
    <w:abstractNumId w:val="12"/>
  </w:num>
  <w:num w:numId="24" w16cid:durableId="886720321">
    <w:abstractNumId w:val="8"/>
  </w:num>
  <w:num w:numId="25" w16cid:durableId="1990556183">
    <w:abstractNumId w:val="14"/>
  </w:num>
  <w:num w:numId="26" w16cid:durableId="270356724">
    <w:abstractNumId w:val="23"/>
  </w:num>
  <w:num w:numId="27" w16cid:durableId="1666590917">
    <w:abstractNumId w:val="3"/>
  </w:num>
  <w:num w:numId="28" w16cid:durableId="56168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F8C"/>
    <w:rsid w:val="00006754"/>
    <w:rsid w:val="00022982"/>
    <w:rsid w:val="00027850"/>
    <w:rsid w:val="000420F6"/>
    <w:rsid w:val="00072ABA"/>
    <w:rsid w:val="000833EE"/>
    <w:rsid w:val="00104EFC"/>
    <w:rsid w:val="00155B07"/>
    <w:rsid w:val="001833FD"/>
    <w:rsid w:val="001A0DA7"/>
    <w:rsid w:val="001C1AFD"/>
    <w:rsid w:val="001E6F07"/>
    <w:rsid w:val="00241760"/>
    <w:rsid w:val="00245ED2"/>
    <w:rsid w:val="00254C34"/>
    <w:rsid w:val="0026079C"/>
    <w:rsid w:val="00261466"/>
    <w:rsid w:val="00263341"/>
    <w:rsid w:val="00273EDA"/>
    <w:rsid w:val="00277C8E"/>
    <w:rsid w:val="00287B3C"/>
    <w:rsid w:val="00292A55"/>
    <w:rsid w:val="002B4DCA"/>
    <w:rsid w:val="002D0399"/>
    <w:rsid w:val="003000BA"/>
    <w:rsid w:val="00311F80"/>
    <w:rsid w:val="0032336B"/>
    <w:rsid w:val="00350874"/>
    <w:rsid w:val="0037591A"/>
    <w:rsid w:val="00380A40"/>
    <w:rsid w:val="003C19F6"/>
    <w:rsid w:val="003E1309"/>
    <w:rsid w:val="003E50B2"/>
    <w:rsid w:val="003F49B8"/>
    <w:rsid w:val="0040100A"/>
    <w:rsid w:val="00412780"/>
    <w:rsid w:val="004130F2"/>
    <w:rsid w:val="004322D8"/>
    <w:rsid w:val="004748A9"/>
    <w:rsid w:val="00486F20"/>
    <w:rsid w:val="004D7A14"/>
    <w:rsid w:val="004F52E2"/>
    <w:rsid w:val="00522458"/>
    <w:rsid w:val="0055405B"/>
    <w:rsid w:val="00576F8C"/>
    <w:rsid w:val="005A5D03"/>
    <w:rsid w:val="005D1D56"/>
    <w:rsid w:val="005E65C0"/>
    <w:rsid w:val="00614BAE"/>
    <w:rsid w:val="00656C44"/>
    <w:rsid w:val="006A24FF"/>
    <w:rsid w:val="006F6F67"/>
    <w:rsid w:val="00724FE8"/>
    <w:rsid w:val="00753ED0"/>
    <w:rsid w:val="007803DB"/>
    <w:rsid w:val="007826A4"/>
    <w:rsid w:val="007860AB"/>
    <w:rsid w:val="00791135"/>
    <w:rsid w:val="007C4172"/>
    <w:rsid w:val="007F3808"/>
    <w:rsid w:val="007F69D8"/>
    <w:rsid w:val="00824A10"/>
    <w:rsid w:val="00840BEF"/>
    <w:rsid w:val="0086460A"/>
    <w:rsid w:val="00874CB1"/>
    <w:rsid w:val="008B1E3A"/>
    <w:rsid w:val="008F7AA5"/>
    <w:rsid w:val="00940A2F"/>
    <w:rsid w:val="00976303"/>
    <w:rsid w:val="009E1D1F"/>
    <w:rsid w:val="009F2303"/>
    <w:rsid w:val="00AA2CD5"/>
    <w:rsid w:val="00AC7021"/>
    <w:rsid w:val="00B0382E"/>
    <w:rsid w:val="00B0648D"/>
    <w:rsid w:val="00B11B43"/>
    <w:rsid w:val="00B35119"/>
    <w:rsid w:val="00B624CD"/>
    <w:rsid w:val="00B72915"/>
    <w:rsid w:val="00B84A95"/>
    <w:rsid w:val="00BA0258"/>
    <w:rsid w:val="00BC2D0E"/>
    <w:rsid w:val="00C13CE4"/>
    <w:rsid w:val="00C31536"/>
    <w:rsid w:val="00C47FF7"/>
    <w:rsid w:val="00CE29FD"/>
    <w:rsid w:val="00D1791B"/>
    <w:rsid w:val="00D51FDE"/>
    <w:rsid w:val="00D64A0E"/>
    <w:rsid w:val="00D95DEE"/>
    <w:rsid w:val="00DB7E60"/>
    <w:rsid w:val="00E11B42"/>
    <w:rsid w:val="00E15B24"/>
    <w:rsid w:val="00E6355D"/>
    <w:rsid w:val="00F16F3A"/>
    <w:rsid w:val="00F4494B"/>
    <w:rsid w:val="00F47EB4"/>
    <w:rsid w:val="00F66934"/>
    <w:rsid w:val="00F744A3"/>
    <w:rsid w:val="00F82D12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A596"/>
  <w15:docId w15:val="{8442C580-EBC1-49E1-B382-0D11EF6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82"/>
  </w:style>
  <w:style w:type="paragraph" w:styleId="1">
    <w:name w:val="heading 1"/>
    <w:basedOn w:val="a"/>
    <w:next w:val="a"/>
    <w:link w:val="10"/>
    <w:uiPriority w:val="9"/>
    <w:qFormat/>
    <w:rsid w:val="00B351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7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4B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4B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4B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4B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6F3A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nhideWhenUsed/>
    <w:qFormat/>
    <w:rsid w:val="00F16F3A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16F3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3233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5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7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F47EB4"/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F47EB4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47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7EB4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494B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94B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494B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F4494B"/>
    <w:rPr>
      <w:rFonts w:ascii="Calibri" w:eastAsia="Calibri" w:hAnsi="Calibri" w:cs="Calibri"/>
      <w:b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F4494B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b">
    <w:name w:val="Заголовок Знак"/>
    <w:basedOn w:val="a0"/>
    <w:link w:val="aa"/>
    <w:uiPriority w:val="10"/>
    <w:rsid w:val="00F4494B"/>
    <w:rPr>
      <w:rFonts w:ascii="Calibri" w:eastAsia="Calibri" w:hAnsi="Calibri" w:cs="Calibri"/>
      <w:b/>
      <w:sz w:val="72"/>
      <w:szCs w:val="72"/>
    </w:rPr>
  </w:style>
  <w:style w:type="paragraph" w:styleId="ac">
    <w:name w:val="header"/>
    <w:basedOn w:val="a"/>
    <w:link w:val="ad"/>
    <w:uiPriority w:val="99"/>
    <w:unhideWhenUsed/>
    <w:rsid w:val="00F44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F4494B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F44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F4494B"/>
    <w:rPr>
      <w:rFonts w:ascii="Calibri" w:eastAsia="Calibri" w:hAnsi="Calibri" w:cs="Calibri"/>
    </w:rPr>
  </w:style>
  <w:style w:type="paragraph" w:styleId="af0">
    <w:name w:val="TOC Heading"/>
    <w:basedOn w:val="1"/>
    <w:next w:val="a"/>
    <w:uiPriority w:val="39"/>
    <w:unhideWhenUsed/>
    <w:qFormat/>
    <w:rsid w:val="00F449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4494B"/>
    <w:pPr>
      <w:tabs>
        <w:tab w:val="left" w:pos="426"/>
        <w:tab w:val="right" w:leader="dot" w:pos="9063"/>
      </w:tabs>
      <w:spacing w:after="100"/>
      <w:jc w:val="both"/>
    </w:pPr>
    <w:rPr>
      <w:rFonts w:ascii="Calibri" w:eastAsia="Calibri" w:hAnsi="Calibri" w:cs="Calibri"/>
    </w:rPr>
  </w:style>
  <w:style w:type="character" w:styleId="af1">
    <w:name w:val="Hyperlink"/>
    <w:basedOn w:val="a0"/>
    <w:uiPriority w:val="99"/>
    <w:unhideWhenUsed/>
    <w:rsid w:val="00F4494B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F4494B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F4494B"/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F4494B"/>
    <w:pPr>
      <w:spacing w:after="100" w:line="259" w:lineRule="auto"/>
      <w:ind w:left="220"/>
    </w:pPr>
    <w:rPr>
      <w:rFonts w:ascii="Calibri" w:eastAsia="Calibri" w:hAnsi="Calibri" w:cs="Calibri"/>
    </w:rPr>
  </w:style>
  <w:style w:type="character" w:customStyle="1" w:styleId="af4">
    <w:name w:val="Текст выноски Знак"/>
    <w:basedOn w:val="a0"/>
    <w:link w:val="af5"/>
    <w:uiPriority w:val="99"/>
    <w:semiHidden/>
    <w:rsid w:val="00F4494B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F4494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4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45</Pages>
  <Words>10819</Words>
  <Characters>61672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26</cp:revision>
  <cp:lastPrinted>2023-10-03T13:54:00Z</cp:lastPrinted>
  <dcterms:created xsi:type="dcterms:W3CDTF">2023-08-17T06:15:00Z</dcterms:created>
  <dcterms:modified xsi:type="dcterms:W3CDTF">2024-10-10T06:47:00Z</dcterms:modified>
</cp:coreProperties>
</file>